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3466" w14:textId="77777777" w:rsidR="00A52D3C" w:rsidRPr="00D87492" w:rsidRDefault="00926374" w:rsidP="00D87492">
      <w:pPr>
        <w:pStyle w:val="Nadpis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</w:t>
      </w:r>
      <w:r w:rsidRPr="00926374">
        <w:rPr>
          <w:rFonts w:ascii="Arial" w:hAnsi="Arial" w:cs="Arial"/>
          <w:sz w:val="28"/>
          <w:szCs w:val="28"/>
        </w:rPr>
        <w:t xml:space="preserve"> důchod</w:t>
      </w:r>
      <w:r>
        <w:rPr>
          <w:rFonts w:ascii="Arial" w:hAnsi="Arial" w:cs="Arial"/>
          <w:sz w:val="28"/>
          <w:szCs w:val="28"/>
        </w:rPr>
        <w:t>u</w:t>
      </w:r>
      <w:r w:rsidRPr="00926374">
        <w:rPr>
          <w:rFonts w:ascii="Arial" w:hAnsi="Arial" w:cs="Arial"/>
          <w:sz w:val="28"/>
          <w:szCs w:val="28"/>
        </w:rPr>
        <w:t xml:space="preserve"> s pár statisíci? </w:t>
      </w:r>
      <w:r>
        <w:rPr>
          <w:rFonts w:ascii="Arial" w:hAnsi="Arial" w:cs="Arial"/>
          <w:sz w:val="28"/>
          <w:szCs w:val="28"/>
        </w:rPr>
        <w:t>To u</w:t>
      </w:r>
      <w:r w:rsidR="00C231FF">
        <w:rPr>
          <w:rFonts w:ascii="Arial" w:hAnsi="Arial" w:cs="Arial"/>
          <w:sz w:val="28"/>
          <w:szCs w:val="28"/>
        </w:rPr>
        <w:t>ž stačit nebude</w:t>
      </w:r>
      <w:r w:rsidRPr="00926374">
        <w:rPr>
          <w:rFonts w:ascii="Arial" w:hAnsi="Arial" w:cs="Arial"/>
          <w:sz w:val="28"/>
          <w:szCs w:val="28"/>
        </w:rPr>
        <w:t>!</w:t>
      </w:r>
    </w:p>
    <w:p w14:paraId="797EEA31" w14:textId="64346EFF" w:rsidR="007B63E3" w:rsidRDefault="00D87492" w:rsidP="007B63E3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Podle údajů České správy sociálního zabezpečení bylo v </w:t>
      </w:r>
      <w:r w:rsidR="00662592">
        <w:rPr>
          <w:rFonts w:ascii="Arial" w:hAnsi="Arial" w:cs="Arial"/>
          <w:b/>
          <w:sz w:val="20"/>
          <w:szCs w:val="20"/>
        </w:rPr>
        <w:t>Česku</w:t>
      </w:r>
      <w:r>
        <w:rPr>
          <w:rFonts w:ascii="Arial" w:hAnsi="Arial" w:cs="Arial"/>
          <w:b/>
          <w:sz w:val="20"/>
          <w:szCs w:val="20"/>
        </w:rPr>
        <w:t xml:space="preserve"> ke konci</w:t>
      </w:r>
      <w:r w:rsidR="00A52D3C">
        <w:rPr>
          <w:rFonts w:ascii="Arial" w:hAnsi="Arial" w:cs="Arial"/>
          <w:b/>
          <w:sz w:val="20"/>
          <w:szCs w:val="20"/>
        </w:rPr>
        <w:t> loňské</w:t>
      </w:r>
      <w:r>
        <w:rPr>
          <w:rFonts w:ascii="Arial" w:hAnsi="Arial" w:cs="Arial"/>
          <w:b/>
          <w:sz w:val="20"/>
          <w:szCs w:val="20"/>
        </w:rPr>
        <w:t>ho</w:t>
      </w:r>
      <w:r w:rsidR="002D08C4">
        <w:rPr>
          <w:rFonts w:ascii="Arial" w:hAnsi="Arial" w:cs="Arial"/>
          <w:b/>
          <w:sz w:val="20"/>
          <w:szCs w:val="20"/>
        </w:rPr>
        <w:t xml:space="preserve"> </w:t>
      </w:r>
      <w:r w:rsidR="00A52D3C">
        <w:rPr>
          <w:rFonts w:ascii="Arial" w:hAnsi="Arial" w:cs="Arial"/>
          <w:b/>
          <w:sz w:val="20"/>
          <w:szCs w:val="20"/>
        </w:rPr>
        <w:t>ro</w:t>
      </w:r>
      <w:r>
        <w:rPr>
          <w:rFonts w:ascii="Arial" w:hAnsi="Arial" w:cs="Arial"/>
          <w:b/>
          <w:sz w:val="20"/>
          <w:szCs w:val="20"/>
        </w:rPr>
        <w:t>ku</w:t>
      </w:r>
      <w:r w:rsidR="00A52D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2 366 799 starobních důchodců. Odborníci se přitom shodují, že </w:t>
      </w:r>
      <w:r w:rsidR="00C231FF" w:rsidRPr="00A52D3C">
        <w:rPr>
          <w:rFonts w:ascii="Arial" w:hAnsi="Arial" w:cs="Arial"/>
          <w:b/>
          <w:sz w:val="20"/>
          <w:szCs w:val="20"/>
        </w:rPr>
        <w:t xml:space="preserve">stárnutí </w:t>
      </w:r>
      <w:r w:rsidR="00662592">
        <w:rPr>
          <w:rFonts w:ascii="Arial" w:hAnsi="Arial" w:cs="Arial"/>
          <w:b/>
          <w:sz w:val="20"/>
          <w:szCs w:val="20"/>
        </w:rPr>
        <w:t>populace</w:t>
      </w:r>
      <w:r w:rsidR="00C231FF" w:rsidRPr="00A52D3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se </w:t>
      </w:r>
      <w:r w:rsidR="00C231FF" w:rsidRPr="00A52D3C">
        <w:rPr>
          <w:rFonts w:ascii="Arial" w:hAnsi="Arial" w:cs="Arial"/>
          <w:b/>
          <w:sz w:val="20"/>
          <w:szCs w:val="20"/>
        </w:rPr>
        <w:t>po roce 2030 ještě zrychlí</w:t>
      </w:r>
      <w:r w:rsidR="00A52D3C" w:rsidRPr="00A52D3C">
        <w:rPr>
          <w:rFonts w:ascii="Arial" w:hAnsi="Arial" w:cs="Arial"/>
          <w:b/>
          <w:sz w:val="20"/>
          <w:szCs w:val="20"/>
        </w:rPr>
        <w:t>.</w:t>
      </w:r>
      <w:r w:rsidR="00C231FF" w:rsidRPr="00A52D3C">
        <w:rPr>
          <w:rFonts w:ascii="Arial" w:hAnsi="Arial" w:cs="Arial"/>
          <w:b/>
          <w:sz w:val="20"/>
          <w:szCs w:val="20"/>
        </w:rPr>
        <w:t xml:space="preserve"> Český statistický úřad očekává, že v roce 2050 budou senioři představovat víc než třicet procent české populace</w:t>
      </w:r>
      <w:r w:rsidR="00A52D3C" w:rsidRPr="00A52D3C">
        <w:rPr>
          <w:rFonts w:ascii="Arial" w:hAnsi="Arial" w:cs="Arial"/>
          <w:b/>
          <w:sz w:val="20"/>
          <w:szCs w:val="20"/>
        </w:rPr>
        <w:t xml:space="preserve">, a to bude znamenat </w:t>
      </w:r>
      <w:r w:rsidR="00C231FF" w:rsidRPr="00A52D3C">
        <w:rPr>
          <w:rFonts w:ascii="Arial" w:hAnsi="Arial" w:cs="Arial"/>
          <w:b/>
          <w:sz w:val="20"/>
          <w:szCs w:val="20"/>
        </w:rPr>
        <w:t>obrovské množství starobních důchodů</w:t>
      </w:r>
      <w:r w:rsidR="00A52D3C" w:rsidRPr="00A52D3C">
        <w:rPr>
          <w:rFonts w:ascii="Arial" w:hAnsi="Arial" w:cs="Arial"/>
          <w:b/>
          <w:sz w:val="20"/>
          <w:szCs w:val="20"/>
        </w:rPr>
        <w:t>, které stát stěží utáhne.</w:t>
      </w:r>
      <w:r w:rsidR="00A52D3C">
        <w:rPr>
          <w:rFonts w:ascii="Arial" w:hAnsi="Arial" w:cs="Arial"/>
          <w:b/>
          <w:sz w:val="20"/>
          <w:szCs w:val="20"/>
        </w:rPr>
        <w:t xml:space="preserve"> Klíčové tedy bude mít na stáří vlastní našetřené zdroje. </w:t>
      </w:r>
      <w:r w:rsidR="00A52D3C" w:rsidRPr="00A52D3C">
        <w:rPr>
          <w:rFonts w:ascii="Arial" w:hAnsi="Arial" w:cs="Arial"/>
          <w:b/>
          <w:sz w:val="20"/>
          <w:szCs w:val="20"/>
        </w:rPr>
        <w:t xml:space="preserve">Ovšem </w:t>
      </w:r>
      <w:r w:rsidR="00926374" w:rsidRPr="00A52D3C">
        <w:rPr>
          <w:rFonts w:ascii="Arial" w:hAnsi="Arial" w:cs="Arial"/>
          <w:b/>
          <w:sz w:val="20"/>
          <w:szCs w:val="20"/>
        </w:rPr>
        <w:t xml:space="preserve">pár set tisíc korun už dávno nestačí. Podle </w:t>
      </w:r>
      <w:r w:rsidRPr="00A52D3C">
        <w:rPr>
          <w:rFonts w:ascii="Arial" w:hAnsi="Arial" w:cs="Arial"/>
          <w:b/>
          <w:sz w:val="20"/>
          <w:szCs w:val="20"/>
        </w:rPr>
        <w:t>Martina Nováka</w:t>
      </w:r>
      <w:r>
        <w:rPr>
          <w:rFonts w:ascii="Arial" w:hAnsi="Arial" w:cs="Arial"/>
          <w:b/>
          <w:sz w:val="20"/>
          <w:szCs w:val="20"/>
        </w:rPr>
        <w:t>,</w:t>
      </w:r>
      <w:r w:rsidRPr="00A52D3C">
        <w:rPr>
          <w:rFonts w:ascii="Arial" w:hAnsi="Arial" w:cs="Arial"/>
          <w:b/>
          <w:sz w:val="20"/>
          <w:szCs w:val="20"/>
        </w:rPr>
        <w:t xml:space="preserve"> </w:t>
      </w:r>
      <w:r w:rsidR="00926374" w:rsidRPr="00A52D3C">
        <w:rPr>
          <w:rFonts w:ascii="Arial" w:hAnsi="Arial" w:cs="Arial"/>
          <w:b/>
          <w:sz w:val="20"/>
          <w:szCs w:val="20"/>
        </w:rPr>
        <w:t>hlavního analytika Broker Consulting</w:t>
      </w:r>
      <w:r>
        <w:rPr>
          <w:rFonts w:ascii="Arial" w:hAnsi="Arial" w:cs="Arial"/>
          <w:b/>
          <w:sz w:val="20"/>
          <w:szCs w:val="20"/>
        </w:rPr>
        <w:t>,</w:t>
      </w:r>
      <w:r w:rsidR="00926374" w:rsidRPr="00A52D3C">
        <w:rPr>
          <w:rFonts w:ascii="Arial" w:hAnsi="Arial" w:cs="Arial"/>
          <w:b/>
          <w:sz w:val="20"/>
          <w:szCs w:val="20"/>
        </w:rPr>
        <w:t xml:space="preserve"> je dobré mít </w:t>
      </w:r>
      <w:r w:rsidR="002D08C4">
        <w:rPr>
          <w:rFonts w:ascii="Arial" w:hAnsi="Arial" w:cs="Arial"/>
          <w:b/>
          <w:sz w:val="20"/>
          <w:szCs w:val="20"/>
        </w:rPr>
        <w:t xml:space="preserve">na </w:t>
      </w:r>
      <w:r w:rsidR="00CF24C7">
        <w:rPr>
          <w:rFonts w:ascii="Arial" w:hAnsi="Arial" w:cs="Arial"/>
          <w:b/>
          <w:sz w:val="20"/>
          <w:szCs w:val="20"/>
        </w:rPr>
        <w:t>penzi</w:t>
      </w:r>
      <w:r w:rsidR="002D08C4">
        <w:rPr>
          <w:rFonts w:ascii="Arial" w:hAnsi="Arial" w:cs="Arial"/>
          <w:b/>
          <w:sz w:val="20"/>
          <w:szCs w:val="20"/>
        </w:rPr>
        <w:t xml:space="preserve"> </w:t>
      </w:r>
      <w:r w:rsidR="00952763">
        <w:rPr>
          <w:rFonts w:ascii="Arial" w:hAnsi="Arial" w:cs="Arial"/>
          <w:b/>
          <w:sz w:val="20"/>
          <w:szCs w:val="20"/>
        </w:rPr>
        <w:t>připraven</w:t>
      </w:r>
      <w:r w:rsidR="00952763" w:rsidRPr="00A52D3C">
        <w:rPr>
          <w:rFonts w:ascii="Arial" w:hAnsi="Arial" w:cs="Arial"/>
          <w:b/>
          <w:sz w:val="20"/>
          <w:szCs w:val="20"/>
        </w:rPr>
        <w:t xml:space="preserve"> </w:t>
      </w:r>
      <w:r w:rsidR="00926374" w:rsidRPr="00A52D3C">
        <w:rPr>
          <w:rFonts w:ascii="Arial" w:hAnsi="Arial" w:cs="Arial"/>
          <w:b/>
          <w:sz w:val="20"/>
          <w:szCs w:val="20"/>
        </w:rPr>
        <w:t xml:space="preserve">alespoň milion korun, ideálně </w:t>
      </w:r>
      <w:r w:rsidR="00952763">
        <w:rPr>
          <w:rFonts w:ascii="Arial" w:hAnsi="Arial" w:cs="Arial"/>
          <w:b/>
          <w:sz w:val="20"/>
          <w:szCs w:val="20"/>
        </w:rPr>
        <w:t>více</w:t>
      </w:r>
      <w:r w:rsidR="00926374" w:rsidRPr="00A52D3C">
        <w:rPr>
          <w:rFonts w:ascii="Arial" w:hAnsi="Arial" w:cs="Arial"/>
          <w:b/>
          <w:sz w:val="20"/>
          <w:szCs w:val="20"/>
        </w:rPr>
        <w:t xml:space="preserve">. </w:t>
      </w:r>
      <w:r w:rsidR="004D39C5">
        <w:rPr>
          <w:rFonts w:ascii="Arial" w:hAnsi="Arial" w:cs="Arial"/>
          <w:b/>
          <w:sz w:val="20"/>
          <w:szCs w:val="20"/>
        </w:rPr>
        <w:t>A především</w:t>
      </w:r>
      <w:r w:rsidR="007B63E3">
        <w:rPr>
          <w:rFonts w:ascii="Arial" w:hAnsi="Arial" w:cs="Arial"/>
          <w:b/>
          <w:sz w:val="20"/>
          <w:szCs w:val="20"/>
        </w:rPr>
        <w:t>,</w:t>
      </w:r>
      <w:r w:rsidR="004D39C5">
        <w:rPr>
          <w:rFonts w:ascii="Arial" w:hAnsi="Arial" w:cs="Arial"/>
          <w:b/>
          <w:sz w:val="20"/>
          <w:szCs w:val="20"/>
        </w:rPr>
        <w:t xml:space="preserve"> začít </w:t>
      </w:r>
      <w:r w:rsidR="00952763">
        <w:rPr>
          <w:rFonts w:ascii="Arial" w:hAnsi="Arial" w:cs="Arial"/>
          <w:b/>
          <w:sz w:val="20"/>
          <w:szCs w:val="20"/>
        </w:rPr>
        <w:t xml:space="preserve">s </w:t>
      </w:r>
      <w:r w:rsidR="00BD0A24">
        <w:rPr>
          <w:rFonts w:ascii="Arial" w:hAnsi="Arial" w:cs="Arial"/>
          <w:b/>
          <w:sz w:val="20"/>
          <w:szCs w:val="20"/>
        </w:rPr>
        <w:t xml:space="preserve">odkládáním peněz stranou </w:t>
      </w:r>
      <w:r w:rsidR="004D39C5">
        <w:rPr>
          <w:rFonts w:ascii="Arial" w:hAnsi="Arial" w:cs="Arial"/>
          <w:b/>
          <w:sz w:val="20"/>
          <w:szCs w:val="20"/>
        </w:rPr>
        <w:t xml:space="preserve">co nejdříve. </w:t>
      </w:r>
      <w:bookmarkStart w:id="0" w:name="_GoBack"/>
      <w:bookmarkEnd w:id="0"/>
    </w:p>
    <w:p w14:paraId="14EB6266" w14:textId="77777777" w:rsidR="00D87492" w:rsidRDefault="00D87492" w:rsidP="007B63E3">
      <w:pPr>
        <w:pStyle w:val="Normlnweb"/>
        <w:ind w:left="-709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inline distT="0" distB="0" distL="0" distR="0" wp14:anchorId="10B23242" wp14:editId="1F3ED83C">
            <wp:extent cx="6635050" cy="134346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957" cy="1364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A9BA1" w14:textId="77777777" w:rsidR="00D87492" w:rsidRPr="007B63E3" w:rsidRDefault="00D87492" w:rsidP="007B63E3">
      <w:pPr>
        <w:pStyle w:val="Normlnweb"/>
        <w:jc w:val="right"/>
        <w:rPr>
          <w:rFonts w:ascii="Arial" w:hAnsi="Arial" w:cs="Arial"/>
          <w:i/>
          <w:sz w:val="18"/>
          <w:szCs w:val="18"/>
        </w:rPr>
      </w:pPr>
      <w:r w:rsidRPr="007B63E3">
        <w:rPr>
          <w:rFonts w:ascii="Arial" w:hAnsi="Arial" w:cs="Arial"/>
          <w:i/>
          <w:sz w:val="18"/>
          <w:szCs w:val="18"/>
        </w:rPr>
        <w:t>Zdroj: ČSSZ</w:t>
      </w:r>
    </w:p>
    <w:p w14:paraId="6EA12848" w14:textId="5085BD84" w:rsidR="00926374" w:rsidRPr="00926374" w:rsidRDefault="00926374" w:rsidP="007B63E3">
      <w:pPr>
        <w:pStyle w:val="Nadpis3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 xml:space="preserve">Jak efektivně </w:t>
      </w:r>
      <w:r w:rsidR="00952763">
        <w:rPr>
          <w:rFonts w:ascii="Arial" w:hAnsi="Arial" w:cs="Arial"/>
          <w:sz w:val="20"/>
          <w:szCs w:val="20"/>
        </w:rPr>
        <w:t>odkládat</w:t>
      </w:r>
      <w:r w:rsidR="00952763" w:rsidRPr="00926374">
        <w:rPr>
          <w:rFonts w:ascii="Arial" w:hAnsi="Arial" w:cs="Arial"/>
          <w:sz w:val="20"/>
          <w:szCs w:val="20"/>
        </w:rPr>
        <w:t xml:space="preserve"> </w:t>
      </w:r>
      <w:r w:rsidRPr="00926374">
        <w:rPr>
          <w:rFonts w:ascii="Arial" w:hAnsi="Arial" w:cs="Arial"/>
          <w:sz w:val="20"/>
          <w:szCs w:val="20"/>
        </w:rPr>
        <w:t>na důchod?</w:t>
      </w:r>
    </w:p>
    <w:p w14:paraId="37934639" w14:textId="70A7AA88" w:rsidR="00926374" w:rsidRPr="00926374" w:rsidRDefault="00D87492" w:rsidP="007B63E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D87492">
        <w:rPr>
          <w:rFonts w:ascii="Arial" w:hAnsi="Arial" w:cs="Arial"/>
          <w:sz w:val="20"/>
          <w:szCs w:val="20"/>
        </w:rPr>
        <w:t xml:space="preserve">Stáří čeká každého z nás a je třeba se na něj </w:t>
      </w:r>
      <w:r w:rsidR="00662592">
        <w:rPr>
          <w:rFonts w:ascii="Arial" w:hAnsi="Arial" w:cs="Arial"/>
          <w:sz w:val="20"/>
          <w:szCs w:val="20"/>
        </w:rPr>
        <w:t xml:space="preserve">včas </w:t>
      </w:r>
      <w:r w:rsidRPr="00D87492">
        <w:rPr>
          <w:rFonts w:ascii="Arial" w:hAnsi="Arial" w:cs="Arial"/>
          <w:sz w:val="20"/>
          <w:szCs w:val="20"/>
        </w:rPr>
        <w:t>připravit.</w:t>
      </w:r>
      <w:r>
        <w:rPr>
          <w:rFonts w:ascii="Arial" w:hAnsi="Arial" w:cs="Arial"/>
          <w:sz w:val="20"/>
          <w:szCs w:val="20"/>
        </w:rPr>
        <w:t xml:space="preserve"> </w:t>
      </w:r>
      <w:r w:rsidR="00926374" w:rsidRPr="00926374">
        <w:rPr>
          <w:rFonts w:ascii="Arial" w:hAnsi="Arial" w:cs="Arial"/>
          <w:sz w:val="20"/>
          <w:szCs w:val="20"/>
        </w:rPr>
        <w:t xml:space="preserve">Základem </w:t>
      </w:r>
      <w:r w:rsidR="00BD0A24">
        <w:rPr>
          <w:rFonts w:ascii="Arial" w:hAnsi="Arial" w:cs="Arial"/>
          <w:sz w:val="20"/>
          <w:szCs w:val="20"/>
        </w:rPr>
        <w:t xml:space="preserve">takové </w:t>
      </w:r>
      <w:r w:rsidR="00952763">
        <w:rPr>
          <w:rFonts w:ascii="Arial" w:hAnsi="Arial" w:cs="Arial"/>
          <w:sz w:val="20"/>
          <w:szCs w:val="20"/>
        </w:rPr>
        <w:t>přípravy</w:t>
      </w:r>
      <w:r w:rsidR="00952763" w:rsidRPr="00926374">
        <w:rPr>
          <w:rFonts w:ascii="Arial" w:hAnsi="Arial" w:cs="Arial"/>
          <w:sz w:val="20"/>
          <w:szCs w:val="20"/>
        </w:rPr>
        <w:t xml:space="preserve"> </w:t>
      </w:r>
      <w:r w:rsidR="00926374" w:rsidRPr="00926374">
        <w:rPr>
          <w:rFonts w:ascii="Arial" w:hAnsi="Arial" w:cs="Arial"/>
          <w:sz w:val="20"/>
          <w:szCs w:val="20"/>
        </w:rPr>
        <w:t xml:space="preserve">je pravidelné odkládání části příjmů. </w:t>
      </w:r>
      <w:r w:rsidR="00ED1638" w:rsidRPr="00AB102A">
        <w:rPr>
          <w:rFonts w:ascii="Arial" w:hAnsi="Arial" w:cs="Arial"/>
          <w:sz w:val="20"/>
          <w:szCs w:val="20"/>
        </w:rPr>
        <w:t xml:space="preserve">Martin </w:t>
      </w:r>
      <w:r w:rsidR="00926374" w:rsidRPr="00AB102A">
        <w:rPr>
          <w:rFonts w:ascii="Arial" w:hAnsi="Arial" w:cs="Arial"/>
          <w:sz w:val="20"/>
          <w:szCs w:val="20"/>
        </w:rPr>
        <w:t>Novák doporučuje</w:t>
      </w:r>
      <w:r w:rsidR="00926374" w:rsidRPr="00926374">
        <w:rPr>
          <w:rFonts w:ascii="Arial" w:hAnsi="Arial" w:cs="Arial"/>
          <w:sz w:val="20"/>
          <w:szCs w:val="20"/>
        </w:rPr>
        <w:t xml:space="preserve"> dávat </w:t>
      </w:r>
      <w:r w:rsidR="00662592">
        <w:rPr>
          <w:rFonts w:ascii="Arial" w:hAnsi="Arial" w:cs="Arial"/>
          <w:sz w:val="20"/>
          <w:szCs w:val="20"/>
        </w:rPr>
        <w:t xml:space="preserve">si </w:t>
      </w:r>
      <w:r w:rsidR="00926374" w:rsidRPr="00926374">
        <w:rPr>
          <w:rFonts w:ascii="Arial" w:hAnsi="Arial" w:cs="Arial"/>
          <w:sz w:val="20"/>
          <w:szCs w:val="20"/>
        </w:rPr>
        <w:t xml:space="preserve">stranou minimálně desetinu čistého příjmu. </w:t>
      </w:r>
      <w:r w:rsidR="00926374" w:rsidRPr="00ED1638">
        <w:rPr>
          <w:rFonts w:ascii="Arial" w:hAnsi="Arial" w:cs="Arial"/>
          <w:i/>
          <w:sz w:val="20"/>
          <w:szCs w:val="20"/>
        </w:rPr>
        <w:t xml:space="preserve">„Pokud si to </w:t>
      </w:r>
      <w:r w:rsidR="002D08C4">
        <w:rPr>
          <w:rFonts w:ascii="Arial" w:hAnsi="Arial" w:cs="Arial"/>
          <w:i/>
          <w:sz w:val="20"/>
          <w:szCs w:val="20"/>
        </w:rPr>
        <w:t>momentálně</w:t>
      </w:r>
      <w:r w:rsidR="00926374" w:rsidRPr="00ED1638">
        <w:rPr>
          <w:rFonts w:ascii="Arial" w:hAnsi="Arial" w:cs="Arial"/>
          <w:i/>
          <w:sz w:val="20"/>
          <w:szCs w:val="20"/>
        </w:rPr>
        <w:t xml:space="preserve"> nemůžete dovolit, začněte s nižší částkou a postupně ji navyšujte,“ </w:t>
      </w:r>
      <w:r w:rsidR="00926374" w:rsidRPr="00926374">
        <w:rPr>
          <w:rFonts w:ascii="Arial" w:hAnsi="Arial" w:cs="Arial"/>
          <w:sz w:val="20"/>
          <w:szCs w:val="20"/>
        </w:rPr>
        <w:t>radí.</w:t>
      </w:r>
      <w:r w:rsidR="00ED1638">
        <w:rPr>
          <w:rFonts w:ascii="Arial" w:hAnsi="Arial" w:cs="Arial"/>
          <w:sz w:val="20"/>
          <w:szCs w:val="20"/>
        </w:rPr>
        <w:t xml:space="preserve"> Lidé se často domnívají</w:t>
      </w:r>
      <w:r w:rsidR="00926374" w:rsidRPr="00926374">
        <w:rPr>
          <w:rFonts w:ascii="Arial" w:hAnsi="Arial" w:cs="Arial"/>
          <w:sz w:val="20"/>
          <w:szCs w:val="20"/>
        </w:rPr>
        <w:t xml:space="preserve">, že jim na důchod bude stačit rezerva 150 až 300 tisíc korun. </w:t>
      </w:r>
      <w:r w:rsidR="00926374" w:rsidRPr="00ED1638">
        <w:rPr>
          <w:rFonts w:ascii="Arial" w:hAnsi="Arial" w:cs="Arial"/>
          <w:i/>
          <w:sz w:val="20"/>
          <w:szCs w:val="20"/>
        </w:rPr>
        <w:t>„To je velký omyl</w:t>
      </w:r>
      <w:r w:rsidR="002D08C4">
        <w:rPr>
          <w:rFonts w:ascii="Arial" w:hAnsi="Arial" w:cs="Arial"/>
          <w:i/>
          <w:sz w:val="20"/>
          <w:szCs w:val="20"/>
        </w:rPr>
        <w:t>!</w:t>
      </w:r>
      <w:r w:rsidR="00926374" w:rsidRPr="00ED1638">
        <w:rPr>
          <w:rFonts w:ascii="Arial" w:hAnsi="Arial" w:cs="Arial"/>
          <w:i/>
          <w:sz w:val="20"/>
          <w:szCs w:val="20"/>
        </w:rPr>
        <w:t xml:space="preserve"> Situace se sice zlepšuje, ale stále máme k optimu daleko. Mnoho lidí spoléhá </w:t>
      </w:r>
      <w:r w:rsidR="00662592">
        <w:rPr>
          <w:rFonts w:ascii="Arial" w:hAnsi="Arial" w:cs="Arial"/>
          <w:i/>
          <w:sz w:val="20"/>
          <w:szCs w:val="20"/>
        </w:rPr>
        <w:t>primárně</w:t>
      </w:r>
      <w:r w:rsidR="00926374" w:rsidRPr="00ED1638">
        <w:rPr>
          <w:rFonts w:ascii="Arial" w:hAnsi="Arial" w:cs="Arial"/>
          <w:i/>
          <w:sz w:val="20"/>
          <w:szCs w:val="20"/>
        </w:rPr>
        <w:t xml:space="preserve"> na státní důchod, se kterým </w:t>
      </w:r>
      <w:r w:rsidR="00662592">
        <w:rPr>
          <w:rFonts w:ascii="Arial" w:hAnsi="Arial" w:cs="Arial"/>
          <w:i/>
          <w:sz w:val="20"/>
          <w:szCs w:val="20"/>
        </w:rPr>
        <w:t>bychom až tak moc počítat neměli.</w:t>
      </w:r>
      <w:r w:rsidR="00926374" w:rsidRPr="00ED1638">
        <w:rPr>
          <w:rFonts w:ascii="Arial" w:hAnsi="Arial" w:cs="Arial"/>
          <w:i/>
          <w:sz w:val="20"/>
          <w:szCs w:val="20"/>
        </w:rPr>
        <w:t xml:space="preserve"> Ano, nějaký důchod dostaneme, ale otázkou je, co si za něj </w:t>
      </w:r>
      <w:r w:rsidR="00662592">
        <w:rPr>
          <w:rFonts w:ascii="Arial" w:hAnsi="Arial" w:cs="Arial"/>
          <w:i/>
          <w:sz w:val="20"/>
          <w:szCs w:val="20"/>
        </w:rPr>
        <w:t>budeme moci koupit</w:t>
      </w:r>
      <w:r w:rsidR="00926374" w:rsidRPr="00ED1638">
        <w:rPr>
          <w:rFonts w:ascii="Arial" w:hAnsi="Arial" w:cs="Arial"/>
          <w:i/>
          <w:sz w:val="20"/>
          <w:szCs w:val="20"/>
        </w:rPr>
        <w:t xml:space="preserve">,“ </w:t>
      </w:r>
      <w:r w:rsidR="00ED1638">
        <w:rPr>
          <w:rFonts w:ascii="Arial" w:hAnsi="Arial" w:cs="Arial"/>
          <w:sz w:val="20"/>
          <w:szCs w:val="20"/>
        </w:rPr>
        <w:t>upozorňuje</w:t>
      </w:r>
      <w:r w:rsidR="00926374" w:rsidRPr="00926374">
        <w:rPr>
          <w:rFonts w:ascii="Arial" w:hAnsi="Arial" w:cs="Arial"/>
          <w:sz w:val="20"/>
          <w:szCs w:val="20"/>
        </w:rPr>
        <w:t xml:space="preserve"> Novák.</w:t>
      </w:r>
      <w:r w:rsidR="00952763">
        <w:rPr>
          <w:rFonts w:ascii="Arial" w:hAnsi="Arial" w:cs="Arial"/>
          <w:sz w:val="20"/>
          <w:szCs w:val="20"/>
        </w:rPr>
        <w:t xml:space="preserve"> </w:t>
      </w:r>
    </w:p>
    <w:p w14:paraId="27F9BA1F" w14:textId="77777777" w:rsidR="00926374" w:rsidRPr="00926374" w:rsidRDefault="00926374" w:rsidP="007B63E3">
      <w:pPr>
        <w:pStyle w:val="Nadpis3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>Vizualizace budoucnosti: Klíč k finančnímu zabezpečení</w:t>
      </w:r>
    </w:p>
    <w:p w14:paraId="326600B1" w14:textId="3AC56EB7" w:rsidR="00926374" w:rsidRPr="00926374" w:rsidRDefault="00926374" w:rsidP="007B63E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 xml:space="preserve">Lidé </w:t>
      </w:r>
      <w:r w:rsidR="00662592">
        <w:rPr>
          <w:rFonts w:ascii="Arial" w:hAnsi="Arial" w:cs="Arial"/>
          <w:sz w:val="20"/>
          <w:szCs w:val="20"/>
        </w:rPr>
        <w:t>nezřídka</w:t>
      </w:r>
      <w:r w:rsidRPr="00926374">
        <w:rPr>
          <w:rFonts w:ascii="Arial" w:hAnsi="Arial" w:cs="Arial"/>
          <w:sz w:val="20"/>
          <w:szCs w:val="20"/>
        </w:rPr>
        <w:t xml:space="preserve"> zapomínají, že i když dostanou státní důchod, nemusí jim stačit na zachování </w:t>
      </w:r>
      <w:r w:rsidR="00ED1638">
        <w:rPr>
          <w:rFonts w:ascii="Arial" w:hAnsi="Arial" w:cs="Arial"/>
          <w:sz w:val="20"/>
          <w:szCs w:val="20"/>
        </w:rPr>
        <w:t xml:space="preserve">jejich </w:t>
      </w:r>
      <w:r w:rsidRPr="00926374">
        <w:rPr>
          <w:rFonts w:ascii="Arial" w:hAnsi="Arial" w:cs="Arial"/>
          <w:sz w:val="20"/>
          <w:szCs w:val="20"/>
        </w:rPr>
        <w:t xml:space="preserve">současného životního standardu. </w:t>
      </w:r>
      <w:r w:rsidRPr="00ED1638">
        <w:rPr>
          <w:rFonts w:ascii="Arial" w:hAnsi="Arial" w:cs="Arial"/>
          <w:i/>
          <w:sz w:val="20"/>
          <w:szCs w:val="20"/>
        </w:rPr>
        <w:t>„Často se ptám klientů, zda budou schopni pokrýt své potřeby</w:t>
      </w:r>
      <w:r w:rsidR="00ED1638" w:rsidRPr="00ED1638">
        <w:rPr>
          <w:rFonts w:ascii="Arial" w:hAnsi="Arial" w:cs="Arial"/>
          <w:i/>
          <w:sz w:val="20"/>
          <w:szCs w:val="20"/>
        </w:rPr>
        <w:t xml:space="preserve"> i v případě, že</w:t>
      </w:r>
      <w:r w:rsidRPr="00ED1638">
        <w:rPr>
          <w:rFonts w:ascii="Arial" w:hAnsi="Arial" w:cs="Arial"/>
          <w:i/>
          <w:sz w:val="20"/>
          <w:szCs w:val="20"/>
        </w:rPr>
        <w:t xml:space="preserve"> jejich </w:t>
      </w:r>
      <w:r w:rsidR="00CF24C7">
        <w:rPr>
          <w:rFonts w:ascii="Arial" w:hAnsi="Arial" w:cs="Arial"/>
          <w:i/>
          <w:sz w:val="20"/>
          <w:szCs w:val="20"/>
        </w:rPr>
        <w:t>penze</w:t>
      </w:r>
      <w:r w:rsidRPr="00ED1638">
        <w:rPr>
          <w:rFonts w:ascii="Arial" w:hAnsi="Arial" w:cs="Arial"/>
          <w:i/>
          <w:sz w:val="20"/>
          <w:szCs w:val="20"/>
        </w:rPr>
        <w:t xml:space="preserve"> bude třetinov</w:t>
      </w:r>
      <w:r w:rsidR="00CF24C7">
        <w:rPr>
          <w:rFonts w:ascii="Arial" w:hAnsi="Arial" w:cs="Arial"/>
          <w:i/>
          <w:sz w:val="20"/>
          <w:szCs w:val="20"/>
        </w:rPr>
        <w:t>á</w:t>
      </w:r>
      <w:r w:rsidRPr="00ED1638">
        <w:rPr>
          <w:rFonts w:ascii="Arial" w:hAnsi="Arial" w:cs="Arial"/>
          <w:i/>
          <w:sz w:val="20"/>
          <w:szCs w:val="20"/>
        </w:rPr>
        <w:t xml:space="preserve"> oproti současnému příjmu,“</w:t>
      </w:r>
      <w:r w:rsidRPr="00926374">
        <w:rPr>
          <w:rFonts w:ascii="Arial" w:hAnsi="Arial" w:cs="Arial"/>
          <w:sz w:val="20"/>
          <w:szCs w:val="20"/>
        </w:rPr>
        <w:t xml:space="preserve"> </w:t>
      </w:r>
      <w:r w:rsidRPr="00AB102A">
        <w:rPr>
          <w:rFonts w:ascii="Arial" w:hAnsi="Arial" w:cs="Arial"/>
          <w:sz w:val="20"/>
          <w:szCs w:val="20"/>
        </w:rPr>
        <w:t xml:space="preserve">říká </w:t>
      </w:r>
      <w:r w:rsidR="002A5D7C" w:rsidRPr="00AB102A">
        <w:rPr>
          <w:rFonts w:ascii="Arial" w:hAnsi="Arial" w:cs="Arial"/>
          <w:sz w:val="20"/>
          <w:szCs w:val="20"/>
        </w:rPr>
        <w:t>hlavní analytik Broker</w:t>
      </w:r>
      <w:r w:rsidR="002A5D7C" w:rsidRPr="002D08C4">
        <w:rPr>
          <w:rFonts w:ascii="Arial" w:hAnsi="Arial" w:cs="Arial"/>
          <w:b/>
          <w:sz w:val="20"/>
          <w:szCs w:val="20"/>
        </w:rPr>
        <w:t xml:space="preserve"> </w:t>
      </w:r>
      <w:r w:rsidR="002A5D7C" w:rsidRPr="00AB102A">
        <w:rPr>
          <w:rFonts w:ascii="Arial" w:hAnsi="Arial" w:cs="Arial"/>
          <w:sz w:val="20"/>
          <w:szCs w:val="20"/>
        </w:rPr>
        <w:t>Consulting</w:t>
      </w:r>
      <w:r w:rsidRPr="00AB102A">
        <w:rPr>
          <w:rFonts w:ascii="Arial" w:hAnsi="Arial" w:cs="Arial"/>
          <w:sz w:val="20"/>
          <w:szCs w:val="20"/>
        </w:rPr>
        <w:t>.</w:t>
      </w:r>
      <w:r w:rsidR="00ED1638">
        <w:rPr>
          <w:rFonts w:ascii="Arial" w:hAnsi="Arial" w:cs="Arial"/>
          <w:sz w:val="20"/>
          <w:szCs w:val="20"/>
        </w:rPr>
        <w:t xml:space="preserve"> Budování </w:t>
      </w:r>
      <w:r w:rsidRPr="00926374">
        <w:rPr>
          <w:rFonts w:ascii="Arial" w:hAnsi="Arial" w:cs="Arial"/>
          <w:sz w:val="20"/>
          <w:szCs w:val="20"/>
        </w:rPr>
        <w:t xml:space="preserve">renty </w:t>
      </w:r>
      <w:r w:rsidR="00ED1638">
        <w:rPr>
          <w:rFonts w:ascii="Arial" w:hAnsi="Arial" w:cs="Arial"/>
          <w:sz w:val="20"/>
          <w:szCs w:val="20"/>
        </w:rPr>
        <w:t xml:space="preserve">je nedílnou součástí finančního plánu, který by měl mít </w:t>
      </w:r>
      <w:r w:rsidR="002A5D7C">
        <w:rPr>
          <w:rFonts w:ascii="Arial" w:hAnsi="Arial" w:cs="Arial"/>
          <w:sz w:val="20"/>
          <w:szCs w:val="20"/>
        </w:rPr>
        <w:t>sestavený každý z nás podle svých životních cílů a možností. Novák dodává:</w:t>
      </w:r>
      <w:r w:rsidR="002A5D7C" w:rsidRPr="002A5D7C">
        <w:rPr>
          <w:rFonts w:ascii="Arial" w:hAnsi="Arial" w:cs="Arial"/>
          <w:i/>
          <w:sz w:val="20"/>
          <w:szCs w:val="20"/>
        </w:rPr>
        <w:t xml:space="preserve"> „To, že si buduji</w:t>
      </w:r>
      <w:r w:rsidR="00952763">
        <w:rPr>
          <w:rFonts w:ascii="Arial" w:hAnsi="Arial" w:cs="Arial"/>
          <w:i/>
          <w:sz w:val="20"/>
          <w:szCs w:val="20"/>
        </w:rPr>
        <w:t xml:space="preserve"> prostředky na</w:t>
      </w:r>
      <w:r w:rsidR="002A5D7C" w:rsidRPr="002A5D7C">
        <w:rPr>
          <w:rFonts w:ascii="Arial" w:hAnsi="Arial" w:cs="Arial"/>
          <w:i/>
          <w:sz w:val="20"/>
          <w:szCs w:val="20"/>
        </w:rPr>
        <w:t xml:space="preserve"> rentu</w:t>
      </w:r>
      <w:r w:rsidR="002A5D7C">
        <w:rPr>
          <w:rFonts w:ascii="Arial" w:hAnsi="Arial" w:cs="Arial"/>
          <w:i/>
          <w:sz w:val="20"/>
          <w:szCs w:val="20"/>
        </w:rPr>
        <w:t>,</w:t>
      </w:r>
      <w:r w:rsidR="002A5D7C" w:rsidRPr="002A5D7C">
        <w:rPr>
          <w:rFonts w:ascii="Arial" w:hAnsi="Arial" w:cs="Arial"/>
          <w:i/>
          <w:sz w:val="20"/>
          <w:szCs w:val="20"/>
        </w:rPr>
        <w:t xml:space="preserve"> </w:t>
      </w:r>
      <w:r w:rsidRPr="002A5D7C">
        <w:rPr>
          <w:rFonts w:ascii="Arial" w:hAnsi="Arial" w:cs="Arial"/>
          <w:i/>
          <w:sz w:val="20"/>
          <w:szCs w:val="20"/>
        </w:rPr>
        <w:t>znamená</w:t>
      </w:r>
      <w:r w:rsidR="002A5D7C" w:rsidRPr="002A5D7C">
        <w:rPr>
          <w:rFonts w:ascii="Arial" w:hAnsi="Arial" w:cs="Arial"/>
          <w:i/>
          <w:sz w:val="20"/>
          <w:szCs w:val="20"/>
        </w:rPr>
        <w:t xml:space="preserve">, že si vytvářím </w:t>
      </w:r>
      <w:r w:rsidR="00ED1638" w:rsidRPr="002A5D7C">
        <w:rPr>
          <w:rFonts w:ascii="Arial" w:hAnsi="Arial" w:cs="Arial"/>
          <w:i/>
          <w:sz w:val="20"/>
          <w:szCs w:val="20"/>
        </w:rPr>
        <w:t>pravidelný příjem</w:t>
      </w:r>
      <w:r w:rsidRPr="002A5D7C">
        <w:rPr>
          <w:rFonts w:ascii="Arial" w:hAnsi="Arial" w:cs="Arial"/>
          <w:i/>
          <w:sz w:val="20"/>
          <w:szCs w:val="20"/>
        </w:rPr>
        <w:t xml:space="preserve">, který </w:t>
      </w:r>
      <w:r w:rsidR="00ED1638" w:rsidRPr="002A5D7C">
        <w:rPr>
          <w:rFonts w:ascii="Arial" w:hAnsi="Arial" w:cs="Arial"/>
          <w:i/>
          <w:sz w:val="20"/>
          <w:szCs w:val="20"/>
        </w:rPr>
        <w:t xml:space="preserve">později </w:t>
      </w:r>
      <w:r w:rsidRPr="002A5D7C">
        <w:rPr>
          <w:rFonts w:ascii="Arial" w:hAnsi="Arial" w:cs="Arial"/>
          <w:i/>
          <w:sz w:val="20"/>
          <w:szCs w:val="20"/>
        </w:rPr>
        <w:t xml:space="preserve">pokryje </w:t>
      </w:r>
      <w:r w:rsidR="002A5D7C" w:rsidRPr="002A5D7C">
        <w:rPr>
          <w:rFonts w:ascii="Arial" w:hAnsi="Arial" w:cs="Arial"/>
          <w:i/>
          <w:sz w:val="20"/>
          <w:szCs w:val="20"/>
        </w:rPr>
        <w:t>mé</w:t>
      </w:r>
      <w:r w:rsidRPr="002A5D7C">
        <w:rPr>
          <w:rFonts w:ascii="Arial" w:hAnsi="Arial" w:cs="Arial"/>
          <w:i/>
          <w:sz w:val="20"/>
          <w:szCs w:val="20"/>
        </w:rPr>
        <w:t xml:space="preserve"> finanční potřeby v důchodovém věku. T</w:t>
      </w:r>
      <w:r w:rsidR="00ED1638" w:rsidRPr="002A5D7C">
        <w:rPr>
          <w:rFonts w:ascii="Arial" w:hAnsi="Arial" w:cs="Arial"/>
          <w:i/>
          <w:sz w:val="20"/>
          <w:szCs w:val="20"/>
        </w:rPr>
        <w:t>akový</w:t>
      </w:r>
      <w:r w:rsidRPr="002A5D7C">
        <w:rPr>
          <w:rFonts w:ascii="Arial" w:hAnsi="Arial" w:cs="Arial"/>
          <w:i/>
          <w:sz w:val="20"/>
          <w:szCs w:val="20"/>
        </w:rPr>
        <w:t xml:space="preserve"> příjem může pocházet </w:t>
      </w:r>
      <w:r w:rsidR="00ED1638" w:rsidRPr="002A5D7C">
        <w:rPr>
          <w:rFonts w:ascii="Arial" w:hAnsi="Arial" w:cs="Arial"/>
          <w:i/>
          <w:sz w:val="20"/>
          <w:szCs w:val="20"/>
        </w:rPr>
        <w:t xml:space="preserve">z nejrůznějších zdrojů, třeba </w:t>
      </w:r>
      <w:r w:rsidRPr="002A5D7C">
        <w:rPr>
          <w:rFonts w:ascii="Arial" w:hAnsi="Arial" w:cs="Arial"/>
          <w:i/>
          <w:sz w:val="20"/>
          <w:szCs w:val="20"/>
        </w:rPr>
        <w:t xml:space="preserve">z penzijních fondů, investic do nemovitostí, podílových fondů nebo </w:t>
      </w:r>
      <w:r w:rsidR="00ED1638" w:rsidRPr="002A5D7C">
        <w:rPr>
          <w:rFonts w:ascii="Arial" w:hAnsi="Arial" w:cs="Arial"/>
          <w:i/>
          <w:sz w:val="20"/>
          <w:szCs w:val="20"/>
        </w:rPr>
        <w:t xml:space="preserve">do </w:t>
      </w:r>
      <w:r w:rsidRPr="002A5D7C">
        <w:rPr>
          <w:rFonts w:ascii="Arial" w:hAnsi="Arial" w:cs="Arial"/>
          <w:i/>
          <w:sz w:val="20"/>
          <w:szCs w:val="20"/>
        </w:rPr>
        <w:t>cenných papírů.</w:t>
      </w:r>
      <w:r w:rsidR="002A5D7C" w:rsidRPr="002A5D7C">
        <w:rPr>
          <w:rFonts w:ascii="Arial" w:hAnsi="Arial" w:cs="Arial"/>
          <w:i/>
          <w:sz w:val="20"/>
          <w:szCs w:val="20"/>
        </w:rPr>
        <w:t>“</w:t>
      </w:r>
    </w:p>
    <w:p w14:paraId="73CBBCBC" w14:textId="6BD4825C" w:rsidR="00952763" w:rsidRPr="00926374" w:rsidRDefault="00926374" w:rsidP="007B63E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>Klíčovou roli v</w:t>
      </w:r>
      <w:r w:rsidR="002A5D7C">
        <w:rPr>
          <w:rFonts w:ascii="Arial" w:hAnsi="Arial" w:cs="Arial"/>
          <w:sz w:val="20"/>
          <w:szCs w:val="20"/>
        </w:rPr>
        <w:t>e finančním</w:t>
      </w:r>
      <w:r w:rsidRPr="00926374">
        <w:rPr>
          <w:rFonts w:ascii="Arial" w:hAnsi="Arial" w:cs="Arial"/>
          <w:sz w:val="20"/>
          <w:szCs w:val="20"/>
        </w:rPr>
        <w:t xml:space="preserve"> plánování hraje vizualizace budoucnosti. „</w:t>
      </w:r>
      <w:r w:rsidRPr="002A5D7C">
        <w:rPr>
          <w:rFonts w:ascii="Arial" w:hAnsi="Arial" w:cs="Arial"/>
          <w:i/>
          <w:sz w:val="20"/>
          <w:szCs w:val="20"/>
        </w:rPr>
        <w:t xml:space="preserve">Pokud mám jasnou představu o tom, jaký život chci v </w:t>
      </w:r>
      <w:r w:rsidR="00CF24C7">
        <w:rPr>
          <w:rFonts w:ascii="Arial" w:hAnsi="Arial" w:cs="Arial"/>
          <w:i/>
          <w:sz w:val="20"/>
          <w:szCs w:val="20"/>
        </w:rPr>
        <w:t>důchodu</w:t>
      </w:r>
      <w:r w:rsidRPr="002A5D7C">
        <w:rPr>
          <w:rFonts w:ascii="Arial" w:hAnsi="Arial" w:cs="Arial"/>
          <w:i/>
          <w:sz w:val="20"/>
          <w:szCs w:val="20"/>
        </w:rPr>
        <w:t xml:space="preserve"> mít a jaké cíle si chci splnit, je snazší najít správnou strategii a udržet finanční disciplínu,“</w:t>
      </w:r>
      <w:r w:rsidRPr="00926374">
        <w:rPr>
          <w:rFonts w:ascii="Arial" w:hAnsi="Arial" w:cs="Arial"/>
          <w:sz w:val="20"/>
          <w:szCs w:val="20"/>
        </w:rPr>
        <w:t xml:space="preserve"> </w:t>
      </w:r>
      <w:r w:rsidRPr="00AB102A">
        <w:rPr>
          <w:rFonts w:ascii="Arial" w:hAnsi="Arial" w:cs="Arial"/>
          <w:sz w:val="20"/>
          <w:szCs w:val="20"/>
        </w:rPr>
        <w:t>vysvětluje</w:t>
      </w:r>
      <w:r w:rsidR="002A5D7C" w:rsidRPr="00AB102A">
        <w:rPr>
          <w:rFonts w:ascii="Arial" w:hAnsi="Arial" w:cs="Arial"/>
          <w:sz w:val="20"/>
          <w:szCs w:val="20"/>
        </w:rPr>
        <w:t xml:space="preserve"> Martin Novák,</w:t>
      </w:r>
      <w:r w:rsidR="002A5D7C">
        <w:rPr>
          <w:rFonts w:ascii="Arial" w:hAnsi="Arial" w:cs="Arial"/>
          <w:sz w:val="20"/>
          <w:szCs w:val="20"/>
        </w:rPr>
        <w:t xml:space="preserve"> jak funguje vizualizace</w:t>
      </w:r>
      <w:r w:rsidR="00BD0A24">
        <w:rPr>
          <w:rFonts w:ascii="Arial" w:hAnsi="Arial" w:cs="Arial"/>
          <w:sz w:val="20"/>
          <w:szCs w:val="20"/>
        </w:rPr>
        <w:t>, a doplňuje:</w:t>
      </w:r>
      <w:r w:rsidR="00952763">
        <w:rPr>
          <w:rFonts w:ascii="Arial" w:hAnsi="Arial" w:cs="Arial"/>
          <w:sz w:val="20"/>
          <w:szCs w:val="20"/>
        </w:rPr>
        <w:t xml:space="preserve"> </w:t>
      </w:r>
      <w:r w:rsidR="00952763" w:rsidRPr="00CF24C7">
        <w:rPr>
          <w:rFonts w:ascii="Arial" w:hAnsi="Arial" w:cs="Arial"/>
          <w:i/>
          <w:sz w:val="20"/>
          <w:szCs w:val="20"/>
        </w:rPr>
        <w:t>„</w:t>
      </w:r>
      <w:r w:rsidR="00BD0A24" w:rsidRPr="00CF24C7">
        <w:rPr>
          <w:rFonts w:ascii="Arial" w:hAnsi="Arial" w:cs="Arial"/>
          <w:i/>
          <w:sz w:val="20"/>
          <w:szCs w:val="20"/>
        </w:rPr>
        <w:t>C</w:t>
      </w:r>
      <w:r w:rsidR="00952763" w:rsidRPr="00CF24C7">
        <w:rPr>
          <w:rFonts w:ascii="Arial" w:hAnsi="Arial" w:cs="Arial"/>
          <w:i/>
          <w:sz w:val="20"/>
          <w:szCs w:val="20"/>
        </w:rPr>
        <w:t xml:space="preserve">hci </w:t>
      </w:r>
      <w:r w:rsidR="002D08C4" w:rsidRPr="00CF24C7">
        <w:rPr>
          <w:rFonts w:ascii="Arial" w:hAnsi="Arial" w:cs="Arial"/>
          <w:i/>
          <w:sz w:val="20"/>
          <w:szCs w:val="20"/>
        </w:rPr>
        <w:t xml:space="preserve">v důchodu </w:t>
      </w:r>
      <w:r w:rsidR="00952763" w:rsidRPr="00CF24C7">
        <w:rPr>
          <w:rFonts w:ascii="Arial" w:hAnsi="Arial" w:cs="Arial"/>
          <w:i/>
          <w:sz w:val="20"/>
          <w:szCs w:val="20"/>
        </w:rPr>
        <w:t xml:space="preserve">jezdit alespoň </w:t>
      </w:r>
      <w:r w:rsidR="00BD0A24" w:rsidRPr="00CF24C7">
        <w:rPr>
          <w:rFonts w:ascii="Arial" w:hAnsi="Arial" w:cs="Arial"/>
          <w:i/>
          <w:sz w:val="20"/>
          <w:szCs w:val="20"/>
        </w:rPr>
        <w:t>jednou</w:t>
      </w:r>
      <w:r w:rsidR="002D08C4" w:rsidRPr="00CF24C7">
        <w:rPr>
          <w:rFonts w:ascii="Arial" w:hAnsi="Arial" w:cs="Arial"/>
          <w:i/>
          <w:sz w:val="20"/>
          <w:szCs w:val="20"/>
        </w:rPr>
        <w:t xml:space="preserve"> ročně na dovolenou? A cestovat po světě</w:t>
      </w:r>
      <w:r w:rsidR="00952763" w:rsidRPr="00CF24C7">
        <w:rPr>
          <w:rFonts w:ascii="Arial" w:hAnsi="Arial" w:cs="Arial"/>
          <w:i/>
          <w:sz w:val="20"/>
          <w:szCs w:val="20"/>
        </w:rPr>
        <w:t>? Budu potřebovat prostředky na opravy</w:t>
      </w:r>
      <w:r w:rsidR="00CF24C7" w:rsidRPr="00CF24C7">
        <w:rPr>
          <w:rFonts w:ascii="Arial" w:hAnsi="Arial" w:cs="Arial"/>
          <w:i/>
          <w:sz w:val="20"/>
          <w:szCs w:val="20"/>
        </w:rPr>
        <w:t xml:space="preserve"> své</w:t>
      </w:r>
      <w:r w:rsidR="00952763" w:rsidRPr="00CF24C7">
        <w:rPr>
          <w:rFonts w:ascii="Arial" w:hAnsi="Arial" w:cs="Arial"/>
          <w:i/>
          <w:sz w:val="20"/>
          <w:szCs w:val="20"/>
        </w:rPr>
        <w:t xml:space="preserve"> domácnosti, </w:t>
      </w:r>
      <w:r w:rsidR="002D08C4" w:rsidRPr="00CF24C7">
        <w:rPr>
          <w:rFonts w:ascii="Arial" w:hAnsi="Arial" w:cs="Arial"/>
          <w:i/>
          <w:sz w:val="20"/>
          <w:szCs w:val="20"/>
        </w:rPr>
        <w:t xml:space="preserve">rodinného domu nebo </w:t>
      </w:r>
      <w:r w:rsidR="00952763" w:rsidRPr="00CF24C7">
        <w:rPr>
          <w:rFonts w:ascii="Arial" w:hAnsi="Arial" w:cs="Arial"/>
          <w:i/>
          <w:sz w:val="20"/>
          <w:szCs w:val="20"/>
        </w:rPr>
        <w:t xml:space="preserve">chaty? Budu si chtít třeba koupit nový automobil? To jsou jen některé cíle, na které mi </w:t>
      </w:r>
      <w:r w:rsidR="00CF24C7">
        <w:rPr>
          <w:rFonts w:ascii="Arial" w:hAnsi="Arial" w:cs="Arial"/>
          <w:i/>
          <w:sz w:val="20"/>
          <w:szCs w:val="20"/>
        </w:rPr>
        <w:t>penze</w:t>
      </w:r>
      <w:r w:rsidR="00952763" w:rsidRPr="00CF24C7">
        <w:rPr>
          <w:rFonts w:ascii="Arial" w:hAnsi="Arial" w:cs="Arial"/>
          <w:i/>
          <w:sz w:val="20"/>
          <w:szCs w:val="20"/>
        </w:rPr>
        <w:t xml:space="preserve"> od státu prostě nebude stačit.</w:t>
      </w:r>
      <w:r w:rsidR="00CF24C7" w:rsidRPr="00CF24C7">
        <w:rPr>
          <w:rFonts w:ascii="Arial" w:hAnsi="Arial" w:cs="Arial"/>
          <w:i/>
          <w:sz w:val="20"/>
          <w:szCs w:val="20"/>
        </w:rPr>
        <w:t>“</w:t>
      </w:r>
      <w:r w:rsidR="00952763" w:rsidRPr="00CF24C7">
        <w:rPr>
          <w:rFonts w:ascii="Arial" w:hAnsi="Arial" w:cs="Arial"/>
          <w:i/>
          <w:sz w:val="20"/>
          <w:szCs w:val="20"/>
        </w:rPr>
        <w:t xml:space="preserve">  </w:t>
      </w:r>
      <w:r w:rsidR="00952763">
        <w:rPr>
          <w:rFonts w:ascii="Arial" w:hAnsi="Arial" w:cs="Arial"/>
          <w:sz w:val="20"/>
          <w:szCs w:val="20"/>
        </w:rPr>
        <w:t>Vizualizace cíle</w:t>
      </w:r>
      <w:r w:rsidRPr="00926374">
        <w:rPr>
          <w:rFonts w:ascii="Arial" w:hAnsi="Arial" w:cs="Arial"/>
          <w:sz w:val="20"/>
          <w:szCs w:val="20"/>
        </w:rPr>
        <w:t xml:space="preserve"> je obzvlášť důležit</w:t>
      </w:r>
      <w:r w:rsidR="002A5D7C">
        <w:rPr>
          <w:rFonts w:ascii="Arial" w:hAnsi="Arial" w:cs="Arial"/>
          <w:sz w:val="20"/>
          <w:szCs w:val="20"/>
        </w:rPr>
        <w:t>á</w:t>
      </w:r>
      <w:r w:rsidRPr="00926374">
        <w:rPr>
          <w:rFonts w:ascii="Arial" w:hAnsi="Arial" w:cs="Arial"/>
          <w:sz w:val="20"/>
          <w:szCs w:val="20"/>
        </w:rPr>
        <w:t xml:space="preserve"> v obdobích, kdy výdaje rostou – </w:t>
      </w:r>
      <w:r w:rsidR="002A5D7C">
        <w:rPr>
          <w:rFonts w:ascii="Arial" w:hAnsi="Arial" w:cs="Arial"/>
          <w:sz w:val="20"/>
          <w:szCs w:val="20"/>
        </w:rPr>
        <w:t>klasicky</w:t>
      </w:r>
      <w:r w:rsidRPr="00926374">
        <w:rPr>
          <w:rFonts w:ascii="Arial" w:hAnsi="Arial" w:cs="Arial"/>
          <w:sz w:val="20"/>
          <w:szCs w:val="20"/>
        </w:rPr>
        <w:t xml:space="preserve"> o Vánocích nebo v létě během dovolených. </w:t>
      </w:r>
      <w:r w:rsidRPr="002A5D7C">
        <w:rPr>
          <w:rFonts w:ascii="Arial" w:hAnsi="Arial" w:cs="Arial"/>
          <w:i/>
          <w:sz w:val="20"/>
          <w:szCs w:val="20"/>
        </w:rPr>
        <w:t xml:space="preserve">„Právě tehdy </w:t>
      </w:r>
      <w:r w:rsidR="00CF24C7">
        <w:rPr>
          <w:rFonts w:ascii="Arial" w:hAnsi="Arial" w:cs="Arial"/>
          <w:i/>
          <w:sz w:val="20"/>
          <w:szCs w:val="20"/>
        </w:rPr>
        <w:t>lze snadno</w:t>
      </w:r>
      <w:r w:rsidRPr="002A5D7C">
        <w:rPr>
          <w:rFonts w:ascii="Arial" w:hAnsi="Arial" w:cs="Arial"/>
          <w:i/>
          <w:sz w:val="20"/>
          <w:szCs w:val="20"/>
        </w:rPr>
        <w:t xml:space="preserve"> ztratit motivaci a zapomenout na dlouhodobé finanční cíle. Mít jasnou vizi pomáhá u</w:t>
      </w:r>
      <w:r w:rsidR="000D18EC">
        <w:rPr>
          <w:rFonts w:ascii="Arial" w:hAnsi="Arial" w:cs="Arial"/>
          <w:i/>
          <w:sz w:val="20"/>
          <w:szCs w:val="20"/>
        </w:rPr>
        <w:t>držet disciplínu a nepřestat s pravidelným odkládáním peněz stranou</w:t>
      </w:r>
      <w:r w:rsidRPr="002A5D7C">
        <w:rPr>
          <w:rFonts w:ascii="Arial" w:hAnsi="Arial" w:cs="Arial"/>
          <w:i/>
          <w:sz w:val="20"/>
          <w:szCs w:val="20"/>
        </w:rPr>
        <w:t>,“</w:t>
      </w:r>
      <w:r w:rsidRPr="00926374">
        <w:rPr>
          <w:rFonts w:ascii="Arial" w:hAnsi="Arial" w:cs="Arial"/>
          <w:sz w:val="20"/>
          <w:szCs w:val="20"/>
        </w:rPr>
        <w:t xml:space="preserve"> dodává.</w:t>
      </w:r>
      <w:r w:rsidR="00952763">
        <w:rPr>
          <w:rFonts w:ascii="Arial" w:hAnsi="Arial" w:cs="Arial"/>
          <w:sz w:val="20"/>
          <w:szCs w:val="20"/>
        </w:rPr>
        <w:t xml:space="preserve"> </w:t>
      </w:r>
    </w:p>
    <w:p w14:paraId="30C1963C" w14:textId="77777777" w:rsidR="00926374" w:rsidRPr="00926374" w:rsidRDefault="002A5D7C" w:rsidP="007B63E3">
      <w:pPr>
        <w:pStyle w:val="Nadpis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Milion za třicet let</w:t>
      </w:r>
    </w:p>
    <w:p w14:paraId="0DAD44B5" w14:textId="0EE1C7C5" w:rsidR="00926374" w:rsidRPr="00926374" w:rsidRDefault="00926374" w:rsidP="007B63E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>Důležité je stanovit si jasné cíle</w:t>
      </w:r>
      <w:r w:rsidR="000D18EC">
        <w:rPr>
          <w:rFonts w:ascii="Arial" w:hAnsi="Arial" w:cs="Arial"/>
          <w:sz w:val="20"/>
          <w:szCs w:val="20"/>
        </w:rPr>
        <w:t xml:space="preserve"> a zodpovědět si základní otázky:</w:t>
      </w:r>
      <w:r w:rsidRPr="00926374">
        <w:rPr>
          <w:rFonts w:ascii="Arial" w:hAnsi="Arial" w:cs="Arial"/>
          <w:sz w:val="20"/>
          <w:szCs w:val="20"/>
        </w:rPr>
        <w:t xml:space="preserve"> Kolik mi je let? Kolik času mám na přípravu na důchod? Kolik </w:t>
      </w:r>
      <w:r w:rsidR="00662592">
        <w:rPr>
          <w:rFonts w:ascii="Arial" w:hAnsi="Arial" w:cs="Arial"/>
          <w:sz w:val="20"/>
          <w:szCs w:val="20"/>
        </w:rPr>
        <w:t xml:space="preserve">si </w:t>
      </w:r>
      <w:r w:rsidRPr="00926374">
        <w:rPr>
          <w:rFonts w:ascii="Arial" w:hAnsi="Arial" w:cs="Arial"/>
          <w:sz w:val="20"/>
          <w:szCs w:val="20"/>
        </w:rPr>
        <w:t>mohu měsíčně odkládat</w:t>
      </w:r>
      <w:r w:rsidR="000D18EC">
        <w:rPr>
          <w:rFonts w:ascii="Arial" w:hAnsi="Arial" w:cs="Arial"/>
          <w:sz w:val="20"/>
          <w:szCs w:val="20"/>
        </w:rPr>
        <w:t xml:space="preserve"> stranou</w:t>
      </w:r>
      <w:r w:rsidRPr="00926374">
        <w:rPr>
          <w:rFonts w:ascii="Arial" w:hAnsi="Arial" w:cs="Arial"/>
          <w:sz w:val="20"/>
          <w:szCs w:val="20"/>
        </w:rPr>
        <w:t xml:space="preserve">? </w:t>
      </w:r>
      <w:r w:rsidRPr="000D18EC">
        <w:rPr>
          <w:rFonts w:ascii="Arial" w:hAnsi="Arial" w:cs="Arial"/>
          <w:i/>
          <w:sz w:val="20"/>
          <w:szCs w:val="20"/>
        </w:rPr>
        <w:t>„Nejde ani tak o to, do j</w:t>
      </w:r>
      <w:r w:rsidR="000D18EC" w:rsidRPr="000D18EC">
        <w:rPr>
          <w:rFonts w:ascii="Arial" w:hAnsi="Arial" w:cs="Arial"/>
          <w:i/>
          <w:sz w:val="20"/>
          <w:szCs w:val="20"/>
        </w:rPr>
        <w:t xml:space="preserve">akého produktu </w:t>
      </w:r>
      <w:r w:rsidR="000D18EC" w:rsidRPr="000D18EC">
        <w:rPr>
          <w:rFonts w:ascii="Arial" w:hAnsi="Arial" w:cs="Arial"/>
          <w:i/>
          <w:sz w:val="20"/>
          <w:szCs w:val="20"/>
        </w:rPr>
        <w:lastRenderedPageBreak/>
        <w:t xml:space="preserve">své peníze vložíte, ostatně těch je na českém trhu opravdu pestrá paleta </w:t>
      </w:r>
      <w:r w:rsidR="00662592">
        <w:rPr>
          <w:rFonts w:ascii="Arial" w:hAnsi="Arial" w:cs="Arial"/>
          <w:sz w:val="20"/>
          <w:szCs w:val="20"/>
        </w:rPr>
        <w:t>–</w:t>
      </w:r>
      <w:r w:rsidR="00662592">
        <w:rPr>
          <w:rFonts w:ascii="Arial" w:hAnsi="Arial" w:cs="Arial"/>
          <w:i/>
          <w:sz w:val="20"/>
          <w:szCs w:val="20"/>
        </w:rPr>
        <w:t xml:space="preserve"> </w:t>
      </w:r>
      <w:r w:rsidRPr="000D18EC">
        <w:rPr>
          <w:rFonts w:ascii="Arial" w:hAnsi="Arial" w:cs="Arial"/>
          <w:i/>
          <w:sz w:val="20"/>
          <w:szCs w:val="20"/>
        </w:rPr>
        <w:t>od spořicích produktů</w:t>
      </w:r>
      <w:r w:rsidR="000D18EC" w:rsidRPr="000D18EC">
        <w:rPr>
          <w:rFonts w:ascii="Arial" w:hAnsi="Arial" w:cs="Arial"/>
          <w:i/>
          <w:sz w:val="20"/>
          <w:szCs w:val="20"/>
        </w:rPr>
        <w:t xml:space="preserve"> a stavební</w:t>
      </w:r>
      <w:r w:rsidR="00662592">
        <w:rPr>
          <w:rFonts w:ascii="Arial" w:hAnsi="Arial" w:cs="Arial"/>
          <w:i/>
          <w:sz w:val="20"/>
          <w:szCs w:val="20"/>
        </w:rPr>
        <w:t>ho</w:t>
      </w:r>
      <w:r w:rsidR="000D18EC" w:rsidRPr="000D18EC">
        <w:rPr>
          <w:rFonts w:ascii="Arial" w:hAnsi="Arial" w:cs="Arial"/>
          <w:i/>
          <w:sz w:val="20"/>
          <w:szCs w:val="20"/>
        </w:rPr>
        <w:t xml:space="preserve"> spoření</w:t>
      </w:r>
      <w:r w:rsidRPr="000D18EC">
        <w:rPr>
          <w:rFonts w:ascii="Arial" w:hAnsi="Arial" w:cs="Arial"/>
          <w:i/>
          <w:sz w:val="20"/>
          <w:szCs w:val="20"/>
        </w:rPr>
        <w:t xml:space="preserve"> přes termínované vklady až po různé fondy. </w:t>
      </w:r>
      <w:r w:rsidR="000D18EC" w:rsidRPr="000D18EC">
        <w:rPr>
          <w:rFonts w:ascii="Arial" w:hAnsi="Arial" w:cs="Arial"/>
          <w:i/>
          <w:sz w:val="20"/>
          <w:szCs w:val="20"/>
        </w:rPr>
        <w:t>Důležitější je</w:t>
      </w:r>
      <w:r w:rsidRPr="000D18EC">
        <w:rPr>
          <w:rFonts w:ascii="Arial" w:hAnsi="Arial" w:cs="Arial"/>
          <w:i/>
          <w:sz w:val="20"/>
          <w:szCs w:val="20"/>
        </w:rPr>
        <w:t xml:space="preserve"> vědět, </w:t>
      </w:r>
      <w:r w:rsidR="000D18EC">
        <w:rPr>
          <w:rFonts w:ascii="Arial" w:hAnsi="Arial" w:cs="Arial"/>
          <w:i/>
          <w:sz w:val="20"/>
          <w:szCs w:val="20"/>
        </w:rPr>
        <w:t>jakou částku</w:t>
      </w:r>
      <w:r w:rsidRPr="000D18EC">
        <w:rPr>
          <w:rFonts w:ascii="Arial" w:hAnsi="Arial" w:cs="Arial"/>
          <w:i/>
          <w:sz w:val="20"/>
          <w:szCs w:val="20"/>
        </w:rPr>
        <w:t xml:space="preserve"> budete na konci potřebovat, a podle toho nastavit výši měsíční investice,“ </w:t>
      </w:r>
      <w:r w:rsidR="000D18EC">
        <w:rPr>
          <w:rFonts w:ascii="Arial" w:hAnsi="Arial" w:cs="Arial"/>
          <w:sz w:val="20"/>
          <w:szCs w:val="20"/>
        </w:rPr>
        <w:t xml:space="preserve">doporučuje </w:t>
      </w:r>
      <w:r w:rsidRPr="00AB102A">
        <w:rPr>
          <w:rFonts w:ascii="Arial" w:hAnsi="Arial" w:cs="Arial"/>
          <w:sz w:val="20"/>
          <w:szCs w:val="20"/>
        </w:rPr>
        <w:t>Novák.</w:t>
      </w:r>
      <w:r w:rsidR="001F0C39" w:rsidRPr="00AB102A">
        <w:rPr>
          <w:rFonts w:ascii="Arial" w:hAnsi="Arial" w:cs="Arial"/>
          <w:sz w:val="20"/>
          <w:szCs w:val="20"/>
        </w:rPr>
        <w:t xml:space="preserve"> </w:t>
      </w:r>
      <w:r w:rsidRPr="00AB102A">
        <w:rPr>
          <w:rFonts w:ascii="Arial" w:hAnsi="Arial" w:cs="Arial"/>
          <w:sz w:val="20"/>
          <w:szCs w:val="20"/>
        </w:rPr>
        <w:t>Například</w:t>
      </w:r>
      <w:r w:rsidRPr="00926374">
        <w:rPr>
          <w:rFonts w:ascii="Arial" w:hAnsi="Arial" w:cs="Arial"/>
          <w:sz w:val="20"/>
          <w:szCs w:val="20"/>
        </w:rPr>
        <w:t xml:space="preserve"> chcete-li mít v důchodu milion korun, při ročním šestiprocentním zhodnocení</w:t>
      </w:r>
      <w:r w:rsidR="00662592">
        <w:rPr>
          <w:rFonts w:ascii="Arial" w:hAnsi="Arial" w:cs="Arial"/>
          <w:sz w:val="20"/>
          <w:szCs w:val="20"/>
        </w:rPr>
        <w:t xml:space="preserve"> vám </w:t>
      </w:r>
      <w:r w:rsidRPr="00926374">
        <w:rPr>
          <w:rFonts w:ascii="Arial" w:hAnsi="Arial" w:cs="Arial"/>
          <w:sz w:val="20"/>
          <w:szCs w:val="20"/>
        </w:rPr>
        <w:t xml:space="preserve">stačí investovat 1 000 </w:t>
      </w:r>
      <w:r w:rsidR="000D18EC">
        <w:rPr>
          <w:rFonts w:ascii="Arial" w:hAnsi="Arial" w:cs="Arial"/>
          <w:sz w:val="20"/>
          <w:szCs w:val="20"/>
        </w:rPr>
        <w:t>korun</w:t>
      </w:r>
      <w:r w:rsidRPr="00926374">
        <w:rPr>
          <w:rFonts w:ascii="Arial" w:hAnsi="Arial" w:cs="Arial"/>
          <w:sz w:val="20"/>
          <w:szCs w:val="20"/>
        </w:rPr>
        <w:t xml:space="preserve"> měsíčně po dobu 30 let. Pokud </w:t>
      </w:r>
      <w:r w:rsidR="000D18EC">
        <w:rPr>
          <w:rFonts w:ascii="Arial" w:hAnsi="Arial" w:cs="Arial"/>
          <w:sz w:val="20"/>
          <w:szCs w:val="20"/>
        </w:rPr>
        <w:t xml:space="preserve">ale </w:t>
      </w:r>
      <w:r w:rsidRPr="00926374">
        <w:rPr>
          <w:rFonts w:ascii="Arial" w:hAnsi="Arial" w:cs="Arial"/>
          <w:sz w:val="20"/>
          <w:szCs w:val="20"/>
        </w:rPr>
        <w:t xml:space="preserve">máte na </w:t>
      </w:r>
      <w:r w:rsidR="00CF24C7">
        <w:rPr>
          <w:rFonts w:ascii="Arial" w:hAnsi="Arial" w:cs="Arial"/>
          <w:sz w:val="20"/>
          <w:szCs w:val="20"/>
        </w:rPr>
        <w:t>přípravu</w:t>
      </w:r>
      <w:r w:rsidRPr="00926374">
        <w:rPr>
          <w:rFonts w:ascii="Arial" w:hAnsi="Arial" w:cs="Arial"/>
          <w:sz w:val="20"/>
          <w:szCs w:val="20"/>
        </w:rPr>
        <w:t xml:space="preserve"> jen 15 let, budete muset měsíčně odkládat 3 500 </w:t>
      </w:r>
      <w:r w:rsidR="000D18EC">
        <w:rPr>
          <w:rFonts w:ascii="Arial" w:hAnsi="Arial" w:cs="Arial"/>
          <w:sz w:val="20"/>
          <w:szCs w:val="20"/>
        </w:rPr>
        <w:t>korun</w:t>
      </w:r>
      <w:r w:rsidR="001F0C39">
        <w:rPr>
          <w:rFonts w:ascii="Arial" w:hAnsi="Arial" w:cs="Arial"/>
          <w:sz w:val="20"/>
          <w:szCs w:val="20"/>
        </w:rPr>
        <w:t>.</w:t>
      </w:r>
      <w:r w:rsidR="00662592">
        <w:rPr>
          <w:rFonts w:ascii="Arial" w:hAnsi="Arial" w:cs="Arial"/>
          <w:sz w:val="20"/>
          <w:szCs w:val="20"/>
        </w:rPr>
        <w:t xml:space="preserve"> </w:t>
      </w:r>
    </w:p>
    <w:p w14:paraId="4B317D1D" w14:textId="77777777" w:rsidR="00926374" w:rsidRPr="00926374" w:rsidRDefault="00926374" w:rsidP="007B63E3">
      <w:pPr>
        <w:pStyle w:val="Nadpis3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>DIP, nebo penzijko?</w:t>
      </w:r>
    </w:p>
    <w:p w14:paraId="4499A591" w14:textId="0FDA3D8B" w:rsidR="00926374" w:rsidRPr="00926374" w:rsidRDefault="00926374" w:rsidP="007B63E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>V současnosti existuje někol</w:t>
      </w:r>
      <w:r w:rsidR="001F0C39">
        <w:rPr>
          <w:rFonts w:ascii="Arial" w:hAnsi="Arial" w:cs="Arial"/>
          <w:sz w:val="20"/>
          <w:szCs w:val="20"/>
        </w:rPr>
        <w:t xml:space="preserve">ik možností </w:t>
      </w:r>
      <w:r w:rsidR="00CF24C7">
        <w:rPr>
          <w:rFonts w:ascii="Arial" w:hAnsi="Arial" w:cs="Arial"/>
          <w:sz w:val="20"/>
          <w:szCs w:val="20"/>
        </w:rPr>
        <w:t xml:space="preserve">jak si ukládat </w:t>
      </w:r>
      <w:r w:rsidR="001F0C39">
        <w:rPr>
          <w:rFonts w:ascii="Arial" w:hAnsi="Arial" w:cs="Arial"/>
          <w:sz w:val="20"/>
          <w:szCs w:val="20"/>
        </w:rPr>
        <w:t xml:space="preserve">na důchod. Patří mezi ně </w:t>
      </w:r>
      <w:r w:rsidRPr="00926374">
        <w:rPr>
          <w:rFonts w:ascii="Arial" w:hAnsi="Arial" w:cs="Arial"/>
          <w:sz w:val="20"/>
          <w:szCs w:val="20"/>
        </w:rPr>
        <w:t>doplňkové penzijní spoření (DPS), penzijní připojištění, životní a kapitálové pojištění, ale</w:t>
      </w:r>
      <w:r w:rsidR="001F0C39">
        <w:rPr>
          <w:rFonts w:ascii="Arial" w:hAnsi="Arial" w:cs="Arial"/>
          <w:sz w:val="20"/>
          <w:szCs w:val="20"/>
        </w:rPr>
        <w:t xml:space="preserve"> od loňského roku také</w:t>
      </w:r>
      <w:r w:rsidRPr="00926374">
        <w:rPr>
          <w:rFonts w:ascii="Arial" w:hAnsi="Arial" w:cs="Arial"/>
          <w:sz w:val="20"/>
          <w:szCs w:val="20"/>
        </w:rPr>
        <w:t xml:space="preserve"> novinka v podobě dlouhodobého investičního produktu (DIP).</w:t>
      </w:r>
      <w:r w:rsidR="001F0C39">
        <w:rPr>
          <w:rFonts w:ascii="Arial" w:hAnsi="Arial" w:cs="Arial"/>
          <w:sz w:val="20"/>
          <w:szCs w:val="20"/>
        </w:rPr>
        <w:t xml:space="preserve"> Tento nástroj </w:t>
      </w:r>
      <w:r w:rsidRPr="00926374">
        <w:rPr>
          <w:rFonts w:ascii="Arial" w:hAnsi="Arial" w:cs="Arial"/>
          <w:sz w:val="20"/>
          <w:szCs w:val="20"/>
        </w:rPr>
        <w:t xml:space="preserve">umožňuje investovat na budoucí rentu s daňovými výhodami a příspěvkem od zaměstnavatele. Oproti klasickému „penzijku“ nabízí širší investiční možnosti a potenciálně vyšší </w:t>
      </w:r>
      <w:r w:rsidR="001F0C39">
        <w:rPr>
          <w:rFonts w:ascii="Arial" w:hAnsi="Arial" w:cs="Arial"/>
          <w:sz w:val="20"/>
          <w:szCs w:val="20"/>
        </w:rPr>
        <w:t>zhodnocení</w:t>
      </w:r>
      <w:r w:rsidRPr="004D39C5">
        <w:rPr>
          <w:rFonts w:ascii="Arial" w:hAnsi="Arial" w:cs="Arial"/>
          <w:i/>
          <w:sz w:val="20"/>
          <w:szCs w:val="20"/>
        </w:rPr>
        <w:t>. „</w:t>
      </w:r>
      <w:r w:rsidR="001F0C39" w:rsidRPr="004D39C5">
        <w:rPr>
          <w:rFonts w:ascii="Arial" w:hAnsi="Arial" w:cs="Arial"/>
          <w:i/>
          <w:sz w:val="20"/>
          <w:szCs w:val="20"/>
        </w:rPr>
        <w:t xml:space="preserve">Klienti si tak v režimu DIP </w:t>
      </w:r>
      <w:r w:rsidRPr="004D39C5">
        <w:rPr>
          <w:rFonts w:ascii="Arial" w:hAnsi="Arial" w:cs="Arial"/>
          <w:i/>
          <w:sz w:val="20"/>
          <w:szCs w:val="20"/>
        </w:rPr>
        <w:t xml:space="preserve">mohou </w:t>
      </w:r>
      <w:r w:rsidR="001F0C39" w:rsidRPr="004D39C5">
        <w:rPr>
          <w:rFonts w:ascii="Arial" w:hAnsi="Arial" w:cs="Arial"/>
          <w:i/>
          <w:sz w:val="20"/>
          <w:szCs w:val="20"/>
        </w:rPr>
        <w:t xml:space="preserve">vybírat ze zhruba </w:t>
      </w:r>
      <w:r w:rsidRPr="004D39C5">
        <w:rPr>
          <w:rFonts w:ascii="Arial" w:hAnsi="Arial" w:cs="Arial"/>
          <w:i/>
          <w:sz w:val="20"/>
          <w:szCs w:val="20"/>
        </w:rPr>
        <w:t>2</w:t>
      </w:r>
      <w:r w:rsidR="00662592">
        <w:rPr>
          <w:rFonts w:ascii="Arial" w:hAnsi="Arial" w:cs="Arial"/>
          <w:i/>
          <w:sz w:val="20"/>
          <w:szCs w:val="20"/>
        </w:rPr>
        <w:t xml:space="preserve"> </w:t>
      </w:r>
      <w:r w:rsidRPr="004D39C5">
        <w:rPr>
          <w:rFonts w:ascii="Arial" w:hAnsi="Arial" w:cs="Arial"/>
          <w:i/>
          <w:sz w:val="20"/>
          <w:szCs w:val="20"/>
        </w:rPr>
        <w:t>500 podílový</w:t>
      </w:r>
      <w:r w:rsidR="001F0C39" w:rsidRPr="004D39C5">
        <w:rPr>
          <w:rFonts w:ascii="Arial" w:hAnsi="Arial" w:cs="Arial"/>
          <w:i/>
          <w:sz w:val="20"/>
          <w:szCs w:val="20"/>
        </w:rPr>
        <w:t>ch fondů, takže k</w:t>
      </w:r>
      <w:r w:rsidRPr="004D39C5">
        <w:rPr>
          <w:rFonts w:ascii="Arial" w:hAnsi="Arial" w:cs="Arial"/>
          <w:i/>
          <w:sz w:val="20"/>
          <w:szCs w:val="20"/>
        </w:rPr>
        <w:t xml:space="preserve">aždý </w:t>
      </w:r>
      <w:r w:rsidR="001F0C39" w:rsidRPr="004D39C5">
        <w:rPr>
          <w:rFonts w:ascii="Arial" w:hAnsi="Arial" w:cs="Arial"/>
          <w:i/>
          <w:sz w:val="20"/>
          <w:szCs w:val="20"/>
        </w:rPr>
        <w:t>si</w:t>
      </w:r>
      <w:r w:rsidRPr="004D39C5">
        <w:rPr>
          <w:rFonts w:ascii="Arial" w:hAnsi="Arial" w:cs="Arial"/>
          <w:i/>
          <w:sz w:val="20"/>
          <w:szCs w:val="20"/>
        </w:rPr>
        <w:t xml:space="preserve"> může najít řešení</w:t>
      </w:r>
      <w:r w:rsidR="004D39C5" w:rsidRPr="004D39C5">
        <w:rPr>
          <w:rFonts w:ascii="Arial" w:hAnsi="Arial" w:cs="Arial"/>
          <w:i/>
          <w:sz w:val="20"/>
          <w:szCs w:val="20"/>
        </w:rPr>
        <w:t xml:space="preserve">, které odpovídá </w:t>
      </w:r>
      <w:r w:rsidRPr="004D39C5">
        <w:rPr>
          <w:rFonts w:ascii="Arial" w:hAnsi="Arial" w:cs="Arial"/>
          <w:i/>
          <w:sz w:val="20"/>
          <w:szCs w:val="20"/>
        </w:rPr>
        <w:t xml:space="preserve">jeho životní situaci, rizikovému apetitu a investičnímu nastavení. Oproti </w:t>
      </w:r>
      <w:r w:rsidR="004D39C5" w:rsidRPr="004D39C5">
        <w:rPr>
          <w:rFonts w:ascii="Arial" w:hAnsi="Arial" w:cs="Arial"/>
          <w:i/>
          <w:sz w:val="20"/>
          <w:szCs w:val="20"/>
        </w:rPr>
        <w:t>doplňkovému penzijnímu spoření</w:t>
      </w:r>
      <w:r w:rsidRPr="004D39C5">
        <w:rPr>
          <w:rFonts w:ascii="Arial" w:hAnsi="Arial" w:cs="Arial"/>
          <w:i/>
          <w:sz w:val="20"/>
          <w:szCs w:val="20"/>
        </w:rPr>
        <w:t xml:space="preserve">, které nabízí pouze </w:t>
      </w:r>
      <w:r w:rsidR="004D39C5">
        <w:rPr>
          <w:rFonts w:ascii="Arial" w:hAnsi="Arial" w:cs="Arial"/>
          <w:i/>
          <w:sz w:val="20"/>
          <w:szCs w:val="20"/>
        </w:rPr>
        <w:t>3 až 4</w:t>
      </w:r>
      <w:r w:rsidRPr="004D39C5">
        <w:rPr>
          <w:rFonts w:ascii="Arial" w:hAnsi="Arial" w:cs="Arial"/>
          <w:i/>
          <w:sz w:val="20"/>
          <w:szCs w:val="20"/>
        </w:rPr>
        <w:t xml:space="preserve"> investiční strategie, je to obrovská výhoda,“ </w:t>
      </w:r>
      <w:r w:rsidRPr="00926374">
        <w:rPr>
          <w:rFonts w:ascii="Arial" w:hAnsi="Arial" w:cs="Arial"/>
          <w:sz w:val="20"/>
          <w:szCs w:val="20"/>
        </w:rPr>
        <w:t>vysvětluje</w:t>
      </w:r>
      <w:r w:rsidR="00CF24C7">
        <w:rPr>
          <w:rFonts w:ascii="Arial" w:hAnsi="Arial" w:cs="Arial"/>
          <w:sz w:val="20"/>
          <w:szCs w:val="20"/>
        </w:rPr>
        <w:t xml:space="preserve"> </w:t>
      </w:r>
      <w:r w:rsidR="00CF24C7" w:rsidRPr="00AB102A">
        <w:rPr>
          <w:rFonts w:ascii="Arial" w:hAnsi="Arial" w:cs="Arial"/>
          <w:sz w:val="20"/>
          <w:szCs w:val="20"/>
        </w:rPr>
        <w:t>Martin</w:t>
      </w:r>
      <w:r w:rsidRPr="00AB102A">
        <w:rPr>
          <w:rFonts w:ascii="Arial" w:hAnsi="Arial" w:cs="Arial"/>
          <w:sz w:val="20"/>
          <w:szCs w:val="20"/>
        </w:rPr>
        <w:t xml:space="preserve"> </w:t>
      </w:r>
      <w:r w:rsidR="004D39C5" w:rsidRPr="00AB102A">
        <w:rPr>
          <w:rFonts w:ascii="Arial" w:hAnsi="Arial" w:cs="Arial"/>
          <w:sz w:val="20"/>
          <w:szCs w:val="20"/>
        </w:rPr>
        <w:t>Novák</w:t>
      </w:r>
      <w:r w:rsidR="004D39C5">
        <w:rPr>
          <w:rFonts w:ascii="Arial" w:hAnsi="Arial" w:cs="Arial"/>
          <w:sz w:val="20"/>
          <w:szCs w:val="20"/>
        </w:rPr>
        <w:t xml:space="preserve"> přínosy nástroje DIP</w:t>
      </w:r>
      <w:r w:rsidRPr="00926374">
        <w:rPr>
          <w:rFonts w:ascii="Arial" w:hAnsi="Arial" w:cs="Arial"/>
          <w:sz w:val="20"/>
          <w:szCs w:val="20"/>
        </w:rPr>
        <w:t>.</w:t>
      </w:r>
    </w:p>
    <w:p w14:paraId="557171F5" w14:textId="77777777" w:rsidR="00926374" w:rsidRDefault="00926374" w:rsidP="007B63E3">
      <w:pPr>
        <w:pStyle w:val="Normlnweb"/>
        <w:jc w:val="both"/>
        <w:rPr>
          <w:rFonts w:ascii="Arial" w:hAnsi="Arial" w:cs="Arial"/>
          <w:sz w:val="20"/>
          <w:szCs w:val="20"/>
        </w:rPr>
      </w:pPr>
      <w:r w:rsidRPr="00926374">
        <w:rPr>
          <w:rFonts w:ascii="Arial" w:hAnsi="Arial" w:cs="Arial"/>
          <w:sz w:val="20"/>
          <w:szCs w:val="20"/>
        </w:rPr>
        <w:t xml:space="preserve">Je </w:t>
      </w:r>
      <w:r w:rsidR="004D39C5">
        <w:rPr>
          <w:rFonts w:ascii="Arial" w:hAnsi="Arial" w:cs="Arial"/>
          <w:sz w:val="20"/>
          <w:szCs w:val="20"/>
        </w:rPr>
        <w:t>tedy</w:t>
      </w:r>
      <w:r w:rsidRPr="00926374">
        <w:rPr>
          <w:rFonts w:ascii="Arial" w:hAnsi="Arial" w:cs="Arial"/>
          <w:sz w:val="20"/>
          <w:szCs w:val="20"/>
        </w:rPr>
        <w:t xml:space="preserve"> lepší DPS, nebo DIP? </w:t>
      </w:r>
      <w:r w:rsidR="004D39C5" w:rsidRPr="00926374">
        <w:rPr>
          <w:rFonts w:ascii="Arial" w:hAnsi="Arial" w:cs="Arial"/>
          <w:sz w:val="20"/>
          <w:szCs w:val="20"/>
        </w:rPr>
        <w:t xml:space="preserve">DPS nabízí státní podporu až 340 </w:t>
      </w:r>
      <w:r w:rsidR="004D39C5">
        <w:rPr>
          <w:rFonts w:ascii="Arial" w:hAnsi="Arial" w:cs="Arial"/>
          <w:sz w:val="20"/>
          <w:szCs w:val="20"/>
        </w:rPr>
        <w:t>korun</w:t>
      </w:r>
      <w:r w:rsidR="004D39C5" w:rsidRPr="00926374">
        <w:rPr>
          <w:rFonts w:ascii="Arial" w:hAnsi="Arial" w:cs="Arial"/>
          <w:sz w:val="20"/>
          <w:szCs w:val="20"/>
        </w:rPr>
        <w:t xml:space="preserve"> měsíčně, pokud přispíváte alespoň 1 700 </w:t>
      </w:r>
      <w:r w:rsidR="004D39C5">
        <w:rPr>
          <w:rFonts w:ascii="Arial" w:hAnsi="Arial" w:cs="Arial"/>
          <w:sz w:val="20"/>
          <w:szCs w:val="20"/>
        </w:rPr>
        <w:t>korun</w:t>
      </w:r>
      <w:r w:rsidR="004D39C5" w:rsidRPr="00926374">
        <w:rPr>
          <w:rFonts w:ascii="Arial" w:hAnsi="Arial" w:cs="Arial"/>
          <w:sz w:val="20"/>
          <w:szCs w:val="20"/>
        </w:rPr>
        <w:t xml:space="preserve"> měsíčně. DIP naopak umožňuje daňovou úsporu až 48 000 </w:t>
      </w:r>
      <w:r w:rsidR="004D39C5">
        <w:rPr>
          <w:rFonts w:ascii="Arial" w:hAnsi="Arial" w:cs="Arial"/>
          <w:sz w:val="20"/>
          <w:szCs w:val="20"/>
        </w:rPr>
        <w:t>korun</w:t>
      </w:r>
      <w:r w:rsidR="004D39C5" w:rsidRPr="00926374">
        <w:rPr>
          <w:rFonts w:ascii="Arial" w:hAnsi="Arial" w:cs="Arial"/>
          <w:sz w:val="20"/>
          <w:szCs w:val="20"/>
        </w:rPr>
        <w:t xml:space="preserve"> ročně</w:t>
      </w:r>
      <w:r w:rsidR="004D39C5">
        <w:rPr>
          <w:rFonts w:ascii="Arial" w:hAnsi="Arial" w:cs="Arial"/>
          <w:sz w:val="20"/>
          <w:szCs w:val="20"/>
        </w:rPr>
        <w:t xml:space="preserve">. </w:t>
      </w:r>
      <w:r w:rsidRPr="004D39C5">
        <w:rPr>
          <w:rFonts w:ascii="Arial" w:hAnsi="Arial" w:cs="Arial"/>
          <w:i/>
          <w:sz w:val="20"/>
          <w:szCs w:val="20"/>
        </w:rPr>
        <w:t xml:space="preserve">„DIP je </w:t>
      </w:r>
      <w:r w:rsidR="004D39C5" w:rsidRPr="004D39C5">
        <w:rPr>
          <w:rFonts w:ascii="Arial" w:hAnsi="Arial" w:cs="Arial"/>
          <w:i/>
          <w:sz w:val="20"/>
          <w:szCs w:val="20"/>
        </w:rPr>
        <w:t>bezesporu velmi užitečný</w:t>
      </w:r>
      <w:r w:rsidRPr="004D39C5">
        <w:rPr>
          <w:rFonts w:ascii="Arial" w:hAnsi="Arial" w:cs="Arial"/>
          <w:i/>
          <w:sz w:val="20"/>
          <w:szCs w:val="20"/>
        </w:rPr>
        <w:t xml:space="preserve"> nástroj a jeho zavedení </w:t>
      </w:r>
      <w:r w:rsidR="004D39C5" w:rsidRPr="004D39C5">
        <w:rPr>
          <w:rFonts w:ascii="Arial" w:hAnsi="Arial" w:cs="Arial"/>
          <w:i/>
          <w:sz w:val="20"/>
          <w:szCs w:val="20"/>
        </w:rPr>
        <w:t>kvituji</w:t>
      </w:r>
      <w:r w:rsidRPr="004D39C5">
        <w:rPr>
          <w:rFonts w:ascii="Arial" w:hAnsi="Arial" w:cs="Arial"/>
          <w:i/>
          <w:sz w:val="20"/>
          <w:szCs w:val="20"/>
        </w:rPr>
        <w:t xml:space="preserve">, protože Češi se musí na důchod připravovat sami. </w:t>
      </w:r>
      <w:r w:rsidR="004D39C5" w:rsidRPr="004D39C5">
        <w:rPr>
          <w:rFonts w:ascii="Arial" w:hAnsi="Arial" w:cs="Arial"/>
          <w:i/>
          <w:sz w:val="20"/>
          <w:szCs w:val="20"/>
        </w:rPr>
        <w:t xml:space="preserve">Nelze ale říct, že </w:t>
      </w:r>
      <w:r w:rsidRPr="004D39C5">
        <w:rPr>
          <w:rFonts w:ascii="Arial" w:hAnsi="Arial" w:cs="Arial"/>
          <w:i/>
          <w:sz w:val="20"/>
          <w:szCs w:val="20"/>
        </w:rPr>
        <w:t>je lepší</w:t>
      </w:r>
      <w:r w:rsidR="004D39C5" w:rsidRPr="004D39C5">
        <w:rPr>
          <w:rFonts w:ascii="Arial" w:hAnsi="Arial" w:cs="Arial"/>
          <w:i/>
          <w:sz w:val="20"/>
          <w:szCs w:val="20"/>
        </w:rPr>
        <w:t>, nebo horší</w:t>
      </w:r>
      <w:r w:rsidRPr="004D39C5">
        <w:rPr>
          <w:rFonts w:ascii="Arial" w:hAnsi="Arial" w:cs="Arial"/>
          <w:i/>
          <w:sz w:val="20"/>
          <w:szCs w:val="20"/>
        </w:rPr>
        <w:t xml:space="preserve"> než klasické penzijko, záleží </w:t>
      </w:r>
      <w:r w:rsidR="004D39C5" w:rsidRPr="004D39C5">
        <w:rPr>
          <w:rFonts w:ascii="Arial" w:hAnsi="Arial" w:cs="Arial"/>
          <w:i/>
          <w:sz w:val="20"/>
          <w:szCs w:val="20"/>
        </w:rPr>
        <w:t xml:space="preserve">totiž </w:t>
      </w:r>
      <w:r w:rsidRPr="004D39C5">
        <w:rPr>
          <w:rFonts w:ascii="Arial" w:hAnsi="Arial" w:cs="Arial"/>
          <w:i/>
          <w:sz w:val="20"/>
          <w:szCs w:val="20"/>
        </w:rPr>
        <w:t xml:space="preserve">na konkrétní situaci každého klienta,“ </w:t>
      </w:r>
      <w:r w:rsidRPr="00926374">
        <w:rPr>
          <w:rFonts w:ascii="Arial" w:hAnsi="Arial" w:cs="Arial"/>
          <w:sz w:val="20"/>
          <w:szCs w:val="20"/>
        </w:rPr>
        <w:t xml:space="preserve">říká </w:t>
      </w:r>
      <w:r w:rsidRPr="00AB102A">
        <w:rPr>
          <w:rFonts w:ascii="Arial" w:hAnsi="Arial" w:cs="Arial"/>
          <w:sz w:val="20"/>
          <w:szCs w:val="20"/>
        </w:rPr>
        <w:t>Novák</w:t>
      </w:r>
      <w:r w:rsidRPr="00926374">
        <w:rPr>
          <w:rFonts w:ascii="Arial" w:hAnsi="Arial" w:cs="Arial"/>
          <w:sz w:val="20"/>
          <w:szCs w:val="20"/>
        </w:rPr>
        <w:t>.</w:t>
      </w:r>
      <w:r w:rsidR="004D39C5">
        <w:rPr>
          <w:rFonts w:ascii="Arial" w:hAnsi="Arial" w:cs="Arial"/>
          <w:sz w:val="20"/>
          <w:szCs w:val="20"/>
        </w:rPr>
        <w:t xml:space="preserve"> </w:t>
      </w:r>
      <w:r w:rsidRPr="00926374">
        <w:rPr>
          <w:rFonts w:ascii="Arial" w:hAnsi="Arial" w:cs="Arial"/>
          <w:sz w:val="20"/>
          <w:szCs w:val="20"/>
        </w:rPr>
        <w:t xml:space="preserve">Ideální je </w:t>
      </w:r>
      <w:r w:rsidR="004D39C5">
        <w:rPr>
          <w:rFonts w:ascii="Arial" w:hAnsi="Arial" w:cs="Arial"/>
          <w:sz w:val="20"/>
          <w:szCs w:val="20"/>
        </w:rPr>
        <w:t xml:space="preserve">podle něj </w:t>
      </w:r>
      <w:r w:rsidRPr="00926374">
        <w:rPr>
          <w:rFonts w:ascii="Arial" w:hAnsi="Arial" w:cs="Arial"/>
          <w:sz w:val="20"/>
          <w:szCs w:val="20"/>
        </w:rPr>
        <w:t>mít oba produkty – DPS pro státní podporu a DIP pro dynamičtější investiční strategii</w:t>
      </w:r>
      <w:r w:rsidR="004D39C5">
        <w:rPr>
          <w:rFonts w:ascii="Arial" w:hAnsi="Arial" w:cs="Arial"/>
          <w:sz w:val="20"/>
          <w:szCs w:val="20"/>
        </w:rPr>
        <w:t>.</w:t>
      </w:r>
    </w:p>
    <w:p w14:paraId="7C2DAC60" w14:textId="77777777" w:rsidR="004D39C5" w:rsidRDefault="00E15339" w:rsidP="007B63E3">
      <w:pPr>
        <w:pStyle w:val="Normlnweb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 vytvářením rezervy na stáří je třeba začít </w:t>
      </w:r>
      <w:r w:rsidR="004D39C5" w:rsidRPr="00A52D3C">
        <w:rPr>
          <w:rFonts w:ascii="Arial" w:hAnsi="Arial" w:cs="Arial"/>
          <w:b/>
          <w:sz w:val="20"/>
          <w:szCs w:val="20"/>
        </w:rPr>
        <w:t>co nejdříve</w:t>
      </w:r>
      <w:r>
        <w:rPr>
          <w:rFonts w:ascii="Arial" w:hAnsi="Arial" w:cs="Arial"/>
          <w:b/>
          <w:sz w:val="20"/>
          <w:szCs w:val="20"/>
        </w:rPr>
        <w:t xml:space="preserve">. Platí, že </w:t>
      </w:r>
      <w:r w:rsidR="004D39C5" w:rsidRPr="00A52D3C">
        <w:rPr>
          <w:rFonts w:ascii="Arial" w:hAnsi="Arial" w:cs="Arial"/>
          <w:b/>
          <w:sz w:val="20"/>
          <w:szCs w:val="20"/>
        </w:rPr>
        <w:t xml:space="preserve">čím dříve začneme, tím větší finanční polštář si </w:t>
      </w:r>
      <w:r>
        <w:rPr>
          <w:rFonts w:ascii="Arial" w:hAnsi="Arial" w:cs="Arial"/>
          <w:b/>
          <w:sz w:val="20"/>
          <w:szCs w:val="20"/>
        </w:rPr>
        <w:t xml:space="preserve">na důchod </w:t>
      </w:r>
      <w:r w:rsidR="004D39C5" w:rsidRPr="00A52D3C">
        <w:rPr>
          <w:rFonts w:ascii="Arial" w:hAnsi="Arial" w:cs="Arial"/>
          <w:b/>
          <w:sz w:val="20"/>
          <w:szCs w:val="20"/>
        </w:rPr>
        <w:t>vytvoříme.</w:t>
      </w:r>
    </w:p>
    <w:p w14:paraId="7F3AE00C" w14:textId="77777777" w:rsidR="00536844" w:rsidRPr="00926374" w:rsidRDefault="00536844">
      <w:pPr>
        <w:rPr>
          <w:rFonts w:cs="Arial"/>
          <w:sz w:val="20"/>
          <w:szCs w:val="20"/>
        </w:rPr>
      </w:pPr>
    </w:p>
    <w:sectPr w:rsidR="00536844" w:rsidRPr="009263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F69E5" w14:textId="77777777" w:rsidR="00B22D52" w:rsidRDefault="00B22D52" w:rsidP="00C907DF">
      <w:pPr>
        <w:spacing w:after="0" w:line="240" w:lineRule="auto"/>
      </w:pPr>
      <w:r>
        <w:separator/>
      </w:r>
    </w:p>
  </w:endnote>
  <w:endnote w:type="continuationSeparator" w:id="0">
    <w:p w14:paraId="08DF73EF" w14:textId="77777777" w:rsidR="00B22D52" w:rsidRDefault="00B22D52" w:rsidP="00C90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141B3" w14:textId="77777777" w:rsidR="00B22D52" w:rsidRDefault="00B22D52" w:rsidP="00C907DF">
      <w:pPr>
        <w:spacing w:after="0" w:line="240" w:lineRule="auto"/>
      </w:pPr>
      <w:r>
        <w:separator/>
      </w:r>
    </w:p>
  </w:footnote>
  <w:footnote w:type="continuationSeparator" w:id="0">
    <w:p w14:paraId="04ED7D44" w14:textId="77777777" w:rsidR="00B22D52" w:rsidRDefault="00B22D52" w:rsidP="00C90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DEF30" w14:textId="156DE5E2" w:rsidR="00C907DF" w:rsidRDefault="00C907DF">
    <w:pPr>
      <w:pStyle w:val="Zhlav"/>
    </w:pPr>
    <w:r>
      <w:rPr>
        <w:b/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3418DE60" wp14:editId="1D3A81C8">
          <wp:simplePos x="0" y="0"/>
          <wp:positionH relativeFrom="column">
            <wp:posOffset>4341600</wp:posOffset>
          </wp:positionH>
          <wp:positionV relativeFrom="paragraph">
            <wp:posOffset>-317710</wp:posOffset>
          </wp:positionV>
          <wp:extent cx="1435100" cy="541020"/>
          <wp:effectExtent l="0" t="0" r="0" b="0"/>
          <wp:wrapTight wrapText="bothSides">
            <wp:wrapPolygon edited="0">
              <wp:start x="3727" y="0"/>
              <wp:lineTo x="0" y="5324"/>
              <wp:lineTo x="0" y="15211"/>
              <wp:lineTo x="2867" y="20535"/>
              <wp:lineTo x="6021" y="20535"/>
              <wp:lineTo x="21218" y="20535"/>
              <wp:lineTo x="21218" y="9887"/>
              <wp:lineTo x="9175" y="0"/>
              <wp:lineTo x="3727" y="0"/>
            </wp:wrapPolygon>
          </wp:wrapTight>
          <wp:docPr id="2" name="Obrázek 2" descr="C:\Users\tkunova\AppData\Local\Microsoft\Windows\INetCache\Content.Word\BrokerConsulting_logo_bez_slogan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tkunova\AppData\Local\Microsoft\Windows\INetCache\Content.Word\BrokerConsulting_logo_bez_sloganu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79D"/>
    <w:rsid w:val="000D18EC"/>
    <w:rsid w:val="00163EED"/>
    <w:rsid w:val="001F0C39"/>
    <w:rsid w:val="002A5D7C"/>
    <w:rsid w:val="002D08C4"/>
    <w:rsid w:val="004D39C5"/>
    <w:rsid w:val="00536844"/>
    <w:rsid w:val="00662592"/>
    <w:rsid w:val="0078379D"/>
    <w:rsid w:val="007B63E3"/>
    <w:rsid w:val="00926374"/>
    <w:rsid w:val="00952763"/>
    <w:rsid w:val="00A52D3C"/>
    <w:rsid w:val="00AB102A"/>
    <w:rsid w:val="00B22D52"/>
    <w:rsid w:val="00BD0A24"/>
    <w:rsid w:val="00C231FF"/>
    <w:rsid w:val="00C907DF"/>
    <w:rsid w:val="00CF24C7"/>
    <w:rsid w:val="00D17A38"/>
    <w:rsid w:val="00D87492"/>
    <w:rsid w:val="00E15339"/>
    <w:rsid w:val="00ED1638"/>
    <w:rsid w:val="00F3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5AA94"/>
  <w15:chartTrackingRefBased/>
  <w15:docId w15:val="{B72BBE57-C48D-4943-AB51-C0D6EB38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18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263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263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926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76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9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07DF"/>
  </w:style>
  <w:style w:type="paragraph" w:styleId="Zpat">
    <w:name w:val="footer"/>
    <w:basedOn w:val="Normln"/>
    <w:link w:val="ZpatChar"/>
    <w:uiPriority w:val="99"/>
    <w:unhideWhenUsed/>
    <w:rsid w:val="00C90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0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771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Záhrubská</dc:creator>
  <cp:keywords/>
  <dc:description/>
  <cp:lastModifiedBy>Tereza Záhrubská</cp:lastModifiedBy>
  <cp:revision>7</cp:revision>
  <dcterms:created xsi:type="dcterms:W3CDTF">2025-03-25T17:30:00Z</dcterms:created>
  <dcterms:modified xsi:type="dcterms:W3CDTF">2025-03-26T10:40:00Z</dcterms:modified>
</cp:coreProperties>
</file>